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C8D7D" w14:textId="77777777" w:rsidR="00674EF3" w:rsidRPr="00536792" w:rsidRDefault="0001625C" w:rsidP="009E75F6">
      <w:pPr>
        <w:spacing w:after="160" w:line="259" w:lineRule="auto"/>
        <w:jc w:val="center"/>
        <w:rPr>
          <w:rFonts w:asciiTheme="minorHAnsi" w:hAnsiTheme="minorHAnsi"/>
          <w:sz w:val="22"/>
        </w:rPr>
      </w:pPr>
      <w:r w:rsidRPr="00536792">
        <w:rPr>
          <w:rFonts w:asciiTheme="minorHAnsi" w:hAnsiTheme="minorHAnsi"/>
          <w:b/>
          <w:sz w:val="22"/>
        </w:rPr>
        <w:t>TERMO DE REFERÊNCIA</w:t>
      </w:r>
    </w:p>
    <w:p w14:paraId="556CBFC9" w14:textId="77777777" w:rsidR="00674EF3" w:rsidRPr="00536792" w:rsidRDefault="0001625C" w:rsidP="009E75F6">
      <w:pPr>
        <w:spacing w:after="160" w:line="259" w:lineRule="auto"/>
        <w:jc w:val="center"/>
        <w:rPr>
          <w:rFonts w:asciiTheme="minorHAnsi" w:hAnsiTheme="minorHAnsi"/>
          <w:b/>
          <w:sz w:val="22"/>
        </w:rPr>
      </w:pPr>
      <w:r w:rsidRPr="00536792">
        <w:rPr>
          <w:rFonts w:asciiTheme="minorHAnsi" w:hAnsiTheme="minorHAnsi"/>
          <w:b/>
          <w:sz w:val="22"/>
        </w:rPr>
        <w:t>CONTRATAÇÃO DE SERVIÇO POR INEXIGIBILIDADE</w:t>
      </w:r>
    </w:p>
    <w:p w14:paraId="04234952" w14:textId="77777777" w:rsidR="009E75F6" w:rsidRPr="00536792" w:rsidRDefault="009E75F6" w:rsidP="009E75F6">
      <w:pPr>
        <w:spacing w:after="160" w:line="259" w:lineRule="auto"/>
        <w:jc w:val="center"/>
        <w:rPr>
          <w:rFonts w:asciiTheme="minorHAnsi" w:hAnsiTheme="minorHAnsi"/>
          <w:sz w:val="22"/>
        </w:rPr>
      </w:pPr>
    </w:p>
    <w:p w14:paraId="63A7AD60" w14:textId="77777777" w:rsidR="009E75F6" w:rsidRPr="00536792" w:rsidRDefault="0001625C" w:rsidP="009E75F6">
      <w:pPr>
        <w:spacing w:after="160" w:line="259" w:lineRule="auto"/>
        <w:rPr>
          <w:rFonts w:asciiTheme="minorHAnsi" w:hAnsiTheme="minorHAnsi"/>
          <w:color w:val="DC0000"/>
          <w:sz w:val="22"/>
        </w:rPr>
      </w:pPr>
      <w:r w:rsidRPr="00536792">
        <w:rPr>
          <w:rFonts w:asciiTheme="minorHAnsi" w:hAnsiTheme="minorHAnsi"/>
          <w:b/>
          <w:bCs/>
          <w:color w:val="DC0000"/>
          <w:sz w:val="22"/>
        </w:rPr>
        <w:t>ORIENTAÇÃO AO COORDENADOR:</w:t>
      </w:r>
      <w:r w:rsidRPr="00536792">
        <w:rPr>
          <w:rFonts w:asciiTheme="minorHAnsi" w:hAnsiTheme="minorHAnsi"/>
          <w:color w:val="DC0000"/>
          <w:sz w:val="22"/>
        </w:rPr>
        <w:t xml:space="preserve"> </w:t>
      </w:r>
      <w:r w:rsidR="009E75F6" w:rsidRPr="00536792">
        <w:rPr>
          <w:rFonts w:asciiTheme="minorHAnsi" w:hAnsiTheme="minorHAnsi"/>
          <w:color w:val="DC0000"/>
          <w:sz w:val="22"/>
        </w:rPr>
        <w:t>Apague integralmente todos os textos em vermelho antes de encaminhar este documento à FACEV. Os textos em azul deverão ser substituídos pelas informações correspondentes. Os textos em preto constituem o conteúdo definitivo deste Termo de Referência e somente poderão ser alterados mediante alinhamento prévio com o Setor de Compras.</w:t>
      </w:r>
    </w:p>
    <w:p w14:paraId="1B5FF07E" w14:textId="77777777" w:rsidR="009E75F6" w:rsidRPr="00536792" w:rsidRDefault="009E75F6" w:rsidP="009E75F6">
      <w:pPr>
        <w:pStyle w:val="Ttulo1"/>
        <w:spacing w:before="0" w:after="160" w:line="259" w:lineRule="auto"/>
        <w:rPr>
          <w:rFonts w:asciiTheme="minorHAnsi" w:eastAsiaTheme="minorEastAsia" w:hAnsiTheme="minorHAnsi" w:cstheme="minorBidi"/>
          <w:b w:val="0"/>
          <w:bCs w:val="0"/>
          <w:color w:val="DC0000"/>
          <w:sz w:val="22"/>
          <w:szCs w:val="22"/>
        </w:rPr>
      </w:pPr>
      <w:r w:rsidRPr="00536792">
        <w:rPr>
          <w:rFonts w:asciiTheme="minorHAnsi" w:eastAsiaTheme="minorEastAsia" w:hAnsiTheme="minorHAnsi" w:cstheme="minorBidi"/>
          <w:color w:val="DC0000"/>
          <w:sz w:val="22"/>
          <w:szCs w:val="22"/>
        </w:rPr>
        <w:t>ORIENTAÇÃO AO COORDENADOR:</w:t>
      </w:r>
      <w:r w:rsidRPr="00536792">
        <w:rPr>
          <w:rFonts w:asciiTheme="minorHAnsi" w:eastAsiaTheme="minorEastAsia" w:hAnsiTheme="minorHAnsi" w:cstheme="minorBidi"/>
          <w:b w:val="0"/>
          <w:bCs w:val="0"/>
          <w:color w:val="DC0000"/>
          <w:sz w:val="22"/>
          <w:szCs w:val="22"/>
        </w:rPr>
        <w:t xml:space="preserve"> A contratação por inexigibilidade somente é cabível quando houver inviabilidade de competição devidamente demonstrada. A preferência por determinado profissional ou empresa, a confiança, a experiência anterior, a conveniência administrativa ou a qualidade dos serviços, isoladamente, não justificam a contratação direta. Todas as alegações apresentadas neste documento deverão ser acompanhadas da respectiva documentação comprobatória.</w:t>
      </w:r>
    </w:p>
    <w:p w14:paraId="69C8999A" w14:textId="77777777" w:rsidR="009E75F6" w:rsidRPr="00536792" w:rsidRDefault="009E75F6" w:rsidP="009E75F6">
      <w:pPr>
        <w:rPr>
          <w:rFonts w:asciiTheme="minorHAnsi" w:hAnsiTheme="minorHAnsi"/>
          <w:sz w:val="22"/>
        </w:rPr>
      </w:pPr>
    </w:p>
    <w:p w14:paraId="04A6CBB8" w14:textId="7AA808A1"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1. IDENTIFICAÇÃO DO PROJETO E DA DEMANDA</w:t>
      </w:r>
    </w:p>
    <w:tbl>
      <w:tblPr>
        <w:tblStyle w:val="Tabelacomgrade"/>
        <w:tblW w:w="8784" w:type="dxa"/>
        <w:jc w:val="center"/>
        <w:tblLayout w:type="fixed"/>
        <w:tblLook w:val="04A0" w:firstRow="1" w:lastRow="0" w:firstColumn="1" w:lastColumn="0" w:noHBand="0" w:noVBand="1"/>
      </w:tblPr>
      <w:tblGrid>
        <w:gridCol w:w="2520"/>
        <w:gridCol w:w="6264"/>
      </w:tblGrid>
      <w:tr w:rsidR="00674EF3" w:rsidRPr="00536792" w14:paraId="47A24EAF" w14:textId="77777777">
        <w:trPr>
          <w:cantSplit/>
          <w:tblHeader/>
          <w:jc w:val="center"/>
        </w:trPr>
        <w:tc>
          <w:tcPr>
            <w:tcW w:w="2520" w:type="dxa"/>
            <w:shd w:val="clear" w:color="auto" w:fill="E8EEF5"/>
            <w:tcMar>
              <w:top w:w="90" w:type="dxa"/>
              <w:left w:w="120" w:type="dxa"/>
              <w:bottom w:w="90" w:type="dxa"/>
              <w:right w:w="120" w:type="dxa"/>
            </w:tcMar>
            <w:vAlign w:val="center"/>
          </w:tcPr>
          <w:p w14:paraId="0DE212BC" w14:textId="77777777" w:rsidR="00674EF3" w:rsidRPr="00536792" w:rsidRDefault="0001625C" w:rsidP="009E75F6">
            <w:pPr>
              <w:spacing w:after="160" w:line="259" w:lineRule="auto"/>
              <w:jc w:val="center"/>
              <w:rPr>
                <w:rFonts w:asciiTheme="minorHAnsi" w:hAnsiTheme="minorHAnsi"/>
                <w:sz w:val="22"/>
              </w:rPr>
            </w:pPr>
            <w:r w:rsidRPr="00536792">
              <w:rPr>
                <w:rFonts w:asciiTheme="minorHAnsi" w:hAnsiTheme="minorHAnsi"/>
                <w:b/>
                <w:sz w:val="22"/>
              </w:rPr>
              <w:t>Campo</w:t>
            </w:r>
          </w:p>
        </w:tc>
        <w:tc>
          <w:tcPr>
            <w:tcW w:w="6263" w:type="dxa"/>
            <w:shd w:val="clear" w:color="auto" w:fill="E8EEF5"/>
            <w:tcMar>
              <w:top w:w="90" w:type="dxa"/>
              <w:left w:w="120" w:type="dxa"/>
              <w:bottom w:w="90" w:type="dxa"/>
              <w:right w:w="120" w:type="dxa"/>
            </w:tcMar>
            <w:vAlign w:val="center"/>
          </w:tcPr>
          <w:p w14:paraId="34F57550" w14:textId="77777777" w:rsidR="00674EF3" w:rsidRPr="00536792" w:rsidRDefault="0001625C" w:rsidP="009E75F6">
            <w:pPr>
              <w:spacing w:after="160" w:line="259" w:lineRule="auto"/>
              <w:jc w:val="center"/>
              <w:rPr>
                <w:rFonts w:asciiTheme="minorHAnsi" w:hAnsiTheme="minorHAnsi"/>
                <w:sz w:val="22"/>
              </w:rPr>
            </w:pPr>
            <w:r w:rsidRPr="00536792">
              <w:rPr>
                <w:rFonts w:asciiTheme="minorHAnsi" w:hAnsiTheme="minorHAnsi"/>
                <w:b/>
                <w:sz w:val="22"/>
              </w:rPr>
              <w:t>Preenchimento</w:t>
            </w:r>
          </w:p>
        </w:tc>
      </w:tr>
      <w:tr w:rsidR="00674EF3" w:rsidRPr="00536792" w14:paraId="42BFE22C" w14:textId="77777777">
        <w:trPr>
          <w:cantSplit/>
          <w:jc w:val="center"/>
        </w:trPr>
        <w:tc>
          <w:tcPr>
            <w:tcW w:w="2520" w:type="dxa"/>
            <w:tcMar>
              <w:top w:w="90" w:type="dxa"/>
              <w:left w:w="120" w:type="dxa"/>
              <w:bottom w:w="90" w:type="dxa"/>
              <w:right w:w="120" w:type="dxa"/>
            </w:tcMar>
            <w:vAlign w:val="center"/>
          </w:tcPr>
          <w:p w14:paraId="38B17A7F" w14:textId="195D8C2E" w:rsidR="00674EF3" w:rsidRPr="00536792" w:rsidRDefault="009E75F6" w:rsidP="009E75F6">
            <w:pPr>
              <w:spacing w:after="160" w:line="259" w:lineRule="auto"/>
              <w:jc w:val="center"/>
              <w:rPr>
                <w:rFonts w:asciiTheme="minorHAnsi" w:hAnsiTheme="minorHAnsi"/>
                <w:b/>
                <w:bCs/>
                <w:color w:val="000000" w:themeColor="text1"/>
                <w:sz w:val="22"/>
              </w:rPr>
            </w:pPr>
            <w:r w:rsidRPr="00536792">
              <w:rPr>
                <w:rFonts w:asciiTheme="minorHAnsi" w:hAnsiTheme="minorHAnsi"/>
                <w:b/>
                <w:bCs/>
                <w:color w:val="000000" w:themeColor="text1"/>
                <w:sz w:val="22"/>
              </w:rPr>
              <w:t>Projeto</w:t>
            </w:r>
          </w:p>
        </w:tc>
        <w:tc>
          <w:tcPr>
            <w:tcW w:w="6263" w:type="dxa"/>
            <w:tcMar>
              <w:top w:w="90" w:type="dxa"/>
              <w:left w:w="120" w:type="dxa"/>
              <w:bottom w:w="90" w:type="dxa"/>
              <w:right w:w="120" w:type="dxa"/>
            </w:tcMar>
            <w:vAlign w:val="center"/>
          </w:tcPr>
          <w:p w14:paraId="0BB53BB2" w14:textId="77777777" w:rsidR="00674EF3" w:rsidRPr="00536792" w:rsidRDefault="0001625C" w:rsidP="009E75F6">
            <w:pPr>
              <w:spacing w:after="160" w:line="259" w:lineRule="auto"/>
              <w:jc w:val="center"/>
              <w:rPr>
                <w:rFonts w:asciiTheme="minorHAnsi" w:hAnsiTheme="minorHAnsi"/>
                <w:sz w:val="22"/>
              </w:rPr>
            </w:pPr>
            <w:r w:rsidRPr="00536792">
              <w:rPr>
                <w:rFonts w:asciiTheme="minorHAnsi" w:hAnsiTheme="minorHAnsi"/>
                <w:color w:val="4472C4"/>
                <w:sz w:val="22"/>
              </w:rPr>
              <w:t>[Número e nome completo do projeto]</w:t>
            </w:r>
          </w:p>
        </w:tc>
      </w:tr>
      <w:tr w:rsidR="00674EF3" w:rsidRPr="00536792" w14:paraId="2E23FACF" w14:textId="77777777">
        <w:trPr>
          <w:cantSplit/>
          <w:jc w:val="center"/>
        </w:trPr>
        <w:tc>
          <w:tcPr>
            <w:tcW w:w="2520" w:type="dxa"/>
            <w:tcMar>
              <w:top w:w="90" w:type="dxa"/>
              <w:left w:w="120" w:type="dxa"/>
              <w:bottom w:w="90" w:type="dxa"/>
              <w:right w:w="120" w:type="dxa"/>
            </w:tcMar>
            <w:vAlign w:val="center"/>
          </w:tcPr>
          <w:p w14:paraId="565488E6" w14:textId="77777777" w:rsidR="00674EF3" w:rsidRPr="00536792" w:rsidRDefault="0001625C" w:rsidP="009E75F6">
            <w:pPr>
              <w:spacing w:after="160" w:line="259" w:lineRule="auto"/>
              <w:jc w:val="center"/>
              <w:rPr>
                <w:rFonts w:asciiTheme="minorHAnsi" w:hAnsiTheme="minorHAnsi"/>
                <w:b/>
                <w:bCs/>
                <w:color w:val="000000" w:themeColor="text1"/>
                <w:sz w:val="22"/>
              </w:rPr>
            </w:pPr>
            <w:r w:rsidRPr="00536792">
              <w:rPr>
                <w:rFonts w:asciiTheme="minorHAnsi" w:hAnsiTheme="minorHAnsi"/>
                <w:b/>
                <w:bCs/>
                <w:color w:val="000000" w:themeColor="text1"/>
                <w:sz w:val="22"/>
              </w:rPr>
              <w:t>Coordenador(a)</w:t>
            </w:r>
          </w:p>
        </w:tc>
        <w:tc>
          <w:tcPr>
            <w:tcW w:w="6263" w:type="dxa"/>
            <w:tcMar>
              <w:top w:w="90" w:type="dxa"/>
              <w:left w:w="120" w:type="dxa"/>
              <w:bottom w:w="90" w:type="dxa"/>
              <w:right w:w="120" w:type="dxa"/>
            </w:tcMar>
            <w:vAlign w:val="center"/>
          </w:tcPr>
          <w:p w14:paraId="0414D45F" w14:textId="77777777" w:rsidR="00674EF3" w:rsidRPr="00536792" w:rsidRDefault="0001625C" w:rsidP="009E75F6">
            <w:pPr>
              <w:spacing w:after="160" w:line="259" w:lineRule="auto"/>
              <w:jc w:val="center"/>
              <w:rPr>
                <w:rFonts w:asciiTheme="minorHAnsi" w:hAnsiTheme="minorHAnsi"/>
                <w:sz w:val="22"/>
              </w:rPr>
            </w:pPr>
            <w:r w:rsidRPr="00536792">
              <w:rPr>
                <w:rFonts w:asciiTheme="minorHAnsi" w:hAnsiTheme="minorHAnsi"/>
                <w:color w:val="4472C4"/>
                <w:sz w:val="22"/>
              </w:rPr>
              <w:t>[Nome completo]</w:t>
            </w:r>
          </w:p>
        </w:tc>
      </w:tr>
      <w:tr w:rsidR="00674EF3" w:rsidRPr="00536792" w14:paraId="752629FE" w14:textId="77777777">
        <w:trPr>
          <w:cantSplit/>
          <w:jc w:val="center"/>
        </w:trPr>
        <w:tc>
          <w:tcPr>
            <w:tcW w:w="2520" w:type="dxa"/>
            <w:tcMar>
              <w:top w:w="90" w:type="dxa"/>
              <w:left w:w="120" w:type="dxa"/>
              <w:bottom w:w="90" w:type="dxa"/>
              <w:right w:w="120" w:type="dxa"/>
            </w:tcMar>
            <w:vAlign w:val="center"/>
          </w:tcPr>
          <w:p w14:paraId="355996D0" w14:textId="77777777" w:rsidR="00674EF3" w:rsidRPr="00536792" w:rsidRDefault="0001625C" w:rsidP="009E75F6">
            <w:pPr>
              <w:spacing w:after="160" w:line="259" w:lineRule="auto"/>
              <w:jc w:val="center"/>
              <w:rPr>
                <w:rFonts w:asciiTheme="minorHAnsi" w:hAnsiTheme="minorHAnsi"/>
                <w:b/>
                <w:bCs/>
                <w:color w:val="000000" w:themeColor="text1"/>
                <w:sz w:val="22"/>
              </w:rPr>
            </w:pPr>
            <w:r w:rsidRPr="00536792">
              <w:rPr>
                <w:rFonts w:asciiTheme="minorHAnsi" w:hAnsiTheme="minorHAnsi"/>
                <w:b/>
                <w:bCs/>
                <w:color w:val="000000" w:themeColor="text1"/>
                <w:sz w:val="22"/>
              </w:rPr>
              <w:t>Responsável técnico pela demanda</w:t>
            </w:r>
          </w:p>
        </w:tc>
        <w:tc>
          <w:tcPr>
            <w:tcW w:w="6263" w:type="dxa"/>
            <w:tcMar>
              <w:top w:w="90" w:type="dxa"/>
              <w:left w:w="120" w:type="dxa"/>
              <w:bottom w:w="90" w:type="dxa"/>
              <w:right w:w="120" w:type="dxa"/>
            </w:tcMar>
            <w:vAlign w:val="center"/>
          </w:tcPr>
          <w:p w14:paraId="48FB8B92" w14:textId="77777777" w:rsidR="00674EF3" w:rsidRPr="00536792" w:rsidRDefault="0001625C" w:rsidP="009E75F6">
            <w:pPr>
              <w:spacing w:after="160" w:line="259" w:lineRule="auto"/>
              <w:jc w:val="center"/>
              <w:rPr>
                <w:rFonts w:asciiTheme="minorHAnsi" w:hAnsiTheme="minorHAnsi"/>
                <w:sz w:val="22"/>
              </w:rPr>
            </w:pPr>
            <w:r w:rsidRPr="00536792">
              <w:rPr>
                <w:rFonts w:asciiTheme="minorHAnsi" w:hAnsiTheme="minorHAnsi"/>
                <w:color w:val="4472C4"/>
                <w:sz w:val="22"/>
              </w:rPr>
              <w:t>[Nome, função, telefone e e-mail]</w:t>
            </w:r>
          </w:p>
        </w:tc>
      </w:tr>
      <w:tr w:rsidR="00674EF3" w:rsidRPr="00536792" w14:paraId="026A79C1" w14:textId="77777777">
        <w:trPr>
          <w:cantSplit/>
          <w:jc w:val="center"/>
        </w:trPr>
        <w:tc>
          <w:tcPr>
            <w:tcW w:w="2520" w:type="dxa"/>
            <w:tcMar>
              <w:top w:w="90" w:type="dxa"/>
              <w:left w:w="120" w:type="dxa"/>
              <w:bottom w:w="90" w:type="dxa"/>
              <w:right w:w="120" w:type="dxa"/>
            </w:tcMar>
            <w:vAlign w:val="center"/>
          </w:tcPr>
          <w:p w14:paraId="5425D9D4" w14:textId="77777777" w:rsidR="00674EF3" w:rsidRPr="00536792" w:rsidRDefault="0001625C" w:rsidP="009E75F6">
            <w:pPr>
              <w:spacing w:after="160" w:line="259" w:lineRule="auto"/>
              <w:jc w:val="center"/>
              <w:rPr>
                <w:rFonts w:asciiTheme="minorHAnsi" w:hAnsiTheme="minorHAnsi"/>
                <w:b/>
                <w:bCs/>
                <w:color w:val="000000" w:themeColor="text1"/>
                <w:sz w:val="22"/>
              </w:rPr>
            </w:pPr>
            <w:r w:rsidRPr="00536792">
              <w:rPr>
                <w:rFonts w:asciiTheme="minorHAnsi" w:hAnsiTheme="minorHAnsi"/>
                <w:b/>
                <w:bCs/>
                <w:color w:val="000000" w:themeColor="text1"/>
                <w:sz w:val="22"/>
              </w:rPr>
              <w:t>Fonte de recursos</w:t>
            </w:r>
          </w:p>
        </w:tc>
        <w:tc>
          <w:tcPr>
            <w:tcW w:w="6263" w:type="dxa"/>
            <w:tcMar>
              <w:top w:w="90" w:type="dxa"/>
              <w:left w:w="120" w:type="dxa"/>
              <w:bottom w:w="90" w:type="dxa"/>
              <w:right w:w="120" w:type="dxa"/>
            </w:tcMar>
            <w:vAlign w:val="center"/>
          </w:tcPr>
          <w:p w14:paraId="4B226ADD" w14:textId="77777777" w:rsidR="00674EF3" w:rsidRPr="00536792" w:rsidRDefault="0001625C" w:rsidP="009E75F6">
            <w:pPr>
              <w:spacing w:after="160" w:line="259" w:lineRule="auto"/>
              <w:jc w:val="center"/>
              <w:rPr>
                <w:rFonts w:asciiTheme="minorHAnsi" w:hAnsiTheme="minorHAnsi"/>
                <w:sz w:val="22"/>
              </w:rPr>
            </w:pPr>
            <w:r w:rsidRPr="00536792">
              <w:rPr>
                <w:rFonts w:asciiTheme="minorHAnsi" w:hAnsiTheme="minorHAnsi"/>
                <w:color w:val="4472C4"/>
                <w:sz w:val="22"/>
              </w:rPr>
              <w:t>[Convênio, contrato, termo ou outra fonte]</w:t>
            </w:r>
          </w:p>
        </w:tc>
      </w:tr>
    </w:tbl>
    <w:p w14:paraId="49CD8FF1" w14:textId="77777777" w:rsidR="00674EF3" w:rsidRPr="00536792" w:rsidRDefault="00674EF3" w:rsidP="009E75F6">
      <w:pPr>
        <w:spacing w:after="160" w:line="259" w:lineRule="auto"/>
        <w:rPr>
          <w:rFonts w:asciiTheme="minorHAnsi" w:hAnsiTheme="minorHAnsi"/>
          <w:sz w:val="22"/>
        </w:rPr>
      </w:pPr>
    </w:p>
    <w:p w14:paraId="6E17FE8C"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2. OBJETO</w:t>
      </w:r>
    </w:p>
    <w:p w14:paraId="298D2437" w14:textId="29746B0D" w:rsidR="00674EF3" w:rsidRPr="00536792" w:rsidRDefault="009E75F6" w:rsidP="009E75F6">
      <w:pPr>
        <w:spacing w:after="160" w:line="259" w:lineRule="auto"/>
        <w:rPr>
          <w:rFonts w:asciiTheme="minorHAnsi" w:hAnsiTheme="minorHAnsi"/>
          <w:sz w:val="22"/>
        </w:rPr>
      </w:pPr>
      <w:r w:rsidRPr="00536792">
        <w:rPr>
          <w:rFonts w:asciiTheme="minorHAnsi" w:hAnsiTheme="minorHAnsi"/>
          <w:b/>
          <w:bCs/>
          <w:color w:val="DC0000"/>
          <w:sz w:val="22"/>
        </w:rPr>
        <w:t>ORIENTAÇÃO AO COORDENADOR:</w:t>
      </w:r>
      <w:r w:rsidRPr="00536792">
        <w:rPr>
          <w:rFonts w:asciiTheme="minorHAnsi" w:hAnsiTheme="minorHAnsi"/>
          <w:color w:val="DC0000"/>
          <w:sz w:val="22"/>
        </w:rPr>
        <w:t xml:space="preserve"> Descreva objetivamente o serviço a ser contratado, indicando sua finalidade, escopo, local de execução, período de realização e, quando aplicável, quantitativos, produtos ou resultados esperados. Evite descrições genéricas e não utilize apenas o nome da empresa ou do profissional como identificação do objeto.</w:t>
      </w:r>
    </w:p>
    <w:p w14:paraId="73F85E97" w14:textId="6329404C" w:rsidR="009E75F6" w:rsidRPr="00536792" w:rsidRDefault="009E75F6" w:rsidP="009E75F6">
      <w:pPr>
        <w:spacing w:after="160" w:line="259" w:lineRule="auto"/>
        <w:rPr>
          <w:rFonts w:asciiTheme="minorHAnsi" w:hAnsiTheme="minorHAnsi"/>
          <w:color w:val="4472C4"/>
          <w:sz w:val="22"/>
        </w:rPr>
      </w:pPr>
      <w:r w:rsidRPr="00536792">
        <w:rPr>
          <w:rFonts w:asciiTheme="minorHAnsi" w:hAnsiTheme="minorHAnsi"/>
          <w:b/>
          <w:bCs/>
          <w:color w:val="000000" w:themeColor="text1"/>
          <w:sz w:val="22"/>
        </w:rPr>
        <w:t>2.1.</w:t>
      </w:r>
      <w:r w:rsidRPr="00536792">
        <w:rPr>
          <w:rFonts w:asciiTheme="minorHAnsi" w:hAnsiTheme="minorHAnsi"/>
          <w:color w:val="000000" w:themeColor="text1"/>
          <w:sz w:val="22"/>
        </w:rPr>
        <w:t xml:space="preserve"> Constitui objeto deste Termo de Referência a contratação de </w:t>
      </w:r>
      <w:r w:rsidRPr="00536792">
        <w:rPr>
          <w:rFonts w:asciiTheme="minorHAnsi" w:hAnsiTheme="minorHAnsi"/>
          <w:color w:val="4472C4"/>
          <w:sz w:val="22"/>
        </w:rPr>
        <w:t>[nome do contratado ou razão social]</w:t>
      </w:r>
      <w:r w:rsidRPr="00536792">
        <w:rPr>
          <w:rFonts w:asciiTheme="minorHAnsi" w:hAnsiTheme="minorHAnsi"/>
          <w:color w:val="000000" w:themeColor="text1"/>
          <w:sz w:val="22"/>
        </w:rPr>
        <w:t xml:space="preserve">, para a prestação dos serviços de </w:t>
      </w:r>
      <w:r w:rsidRPr="00536792">
        <w:rPr>
          <w:rFonts w:asciiTheme="minorHAnsi" w:hAnsiTheme="minorHAnsi"/>
          <w:color w:val="4472C4"/>
          <w:sz w:val="22"/>
        </w:rPr>
        <w:t>[descrição completa do objeto]</w:t>
      </w:r>
      <w:r w:rsidRPr="00536792">
        <w:rPr>
          <w:rFonts w:asciiTheme="minorHAnsi" w:hAnsiTheme="minorHAnsi"/>
          <w:color w:val="000000" w:themeColor="text1"/>
          <w:sz w:val="22"/>
        </w:rPr>
        <w:t xml:space="preserve">, destinada ao atendimento do Projeto </w:t>
      </w:r>
      <w:r w:rsidRPr="00536792">
        <w:rPr>
          <w:rFonts w:asciiTheme="minorHAnsi" w:hAnsiTheme="minorHAnsi"/>
          <w:color w:val="4472C4"/>
          <w:sz w:val="22"/>
        </w:rPr>
        <w:t>[identificação do projeto]</w:t>
      </w:r>
      <w:r w:rsidRPr="00536792">
        <w:rPr>
          <w:rFonts w:asciiTheme="minorHAnsi" w:hAnsiTheme="minorHAnsi"/>
          <w:color w:val="000000" w:themeColor="text1"/>
          <w:sz w:val="22"/>
        </w:rPr>
        <w:t>, observadas as condições, especificações e requisitos estabelecidos neste documento.</w:t>
      </w:r>
    </w:p>
    <w:p w14:paraId="7BB1675B" w14:textId="77777777" w:rsidR="009E75F6" w:rsidRPr="00536792" w:rsidRDefault="009E75F6" w:rsidP="009E75F6">
      <w:pPr>
        <w:spacing w:after="160" w:line="259" w:lineRule="auto"/>
        <w:rPr>
          <w:rFonts w:asciiTheme="minorHAnsi" w:hAnsiTheme="minorHAnsi"/>
          <w:color w:val="EE0000"/>
          <w:sz w:val="22"/>
        </w:rPr>
      </w:pPr>
      <w:r w:rsidRPr="00536792">
        <w:rPr>
          <w:rFonts w:asciiTheme="minorHAnsi" w:hAnsiTheme="minorHAnsi"/>
          <w:b/>
          <w:bCs/>
          <w:color w:val="EE0000"/>
          <w:sz w:val="22"/>
        </w:rPr>
        <w:t>ORIENTAÇÃO AO COORDENADOR:</w:t>
      </w:r>
      <w:r w:rsidRPr="00536792">
        <w:rPr>
          <w:rFonts w:asciiTheme="minorHAnsi" w:hAnsiTheme="minorHAnsi"/>
          <w:color w:val="EE0000"/>
          <w:sz w:val="22"/>
        </w:rPr>
        <w:t xml:space="preserve"> A descrição do objeto deverá ser suficiente para permitir sua perfeita compreensão, execução, fiscalização e recebimento, servindo de base para a elaboração do contrato e para o acompanhamento da execução.</w:t>
      </w:r>
    </w:p>
    <w:p w14:paraId="41D5F246" w14:textId="342311C5" w:rsidR="00674EF3" w:rsidRPr="00536792" w:rsidRDefault="0001625C" w:rsidP="009E75F6">
      <w:pPr>
        <w:spacing w:after="160" w:line="259" w:lineRule="auto"/>
        <w:rPr>
          <w:rFonts w:asciiTheme="minorHAnsi" w:hAnsiTheme="minorHAnsi"/>
          <w:color w:val="000000" w:themeColor="text1"/>
          <w:sz w:val="22"/>
        </w:rPr>
      </w:pPr>
      <w:r w:rsidRPr="00536792">
        <w:rPr>
          <w:rFonts w:asciiTheme="minorHAnsi" w:hAnsiTheme="minorHAnsi"/>
          <w:b/>
          <w:sz w:val="22"/>
        </w:rPr>
        <w:t>2.</w:t>
      </w:r>
      <w:r w:rsidR="009E75F6" w:rsidRPr="00536792">
        <w:rPr>
          <w:rFonts w:asciiTheme="minorHAnsi" w:hAnsiTheme="minorHAnsi"/>
          <w:b/>
          <w:sz w:val="22"/>
        </w:rPr>
        <w:t>2</w:t>
      </w:r>
      <w:r w:rsidRPr="00536792">
        <w:rPr>
          <w:rFonts w:asciiTheme="minorHAnsi" w:hAnsiTheme="minorHAnsi"/>
          <w:b/>
          <w:sz w:val="22"/>
        </w:rPr>
        <w:t xml:space="preserve">. Natureza do serviço: </w:t>
      </w:r>
      <w:r w:rsidRPr="00536792">
        <w:rPr>
          <w:rFonts w:asciiTheme="minorHAnsi" w:hAnsiTheme="minorHAnsi"/>
          <w:color w:val="4472C4"/>
          <w:sz w:val="22"/>
        </w:rPr>
        <w:t>[serviço contínuo / não contínuo / por escopo / predominantemente intelectual / outro — especificar]</w:t>
      </w:r>
      <w:r w:rsidR="009E75F6" w:rsidRPr="00536792">
        <w:rPr>
          <w:rFonts w:asciiTheme="minorHAnsi" w:hAnsiTheme="minorHAnsi"/>
          <w:color w:val="000000" w:themeColor="text1"/>
          <w:sz w:val="22"/>
        </w:rPr>
        <w:t>.</w:t>
      </w:r>
    </w:p>
    <w:p w14:paraId="47BC36A1"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lastRenderedPageBreak/>
        <w:t>3. NECESSIDADE DA CONTRATAÇÃO E RESULTADOS ESPERADOS</w:t>
      </w:r>
    </w:p>
    <w:p w14:paraId="13C92B69" w14:textId="77777777" w:rsidR="009E75F6" w:rsidRPr="00536792" w:rsidRDefault="009E75F6" w:rsidP="009E75F6">
      <w:pPr>
        <w:spacing w:after="160" w:line="259" w:lineRule="auto"/>
        <w:rPr>
          <w:rFonts w:asciiTheme="minorHAnsi" w:hAnsiTheme="minorHAnsi"/>
          <w:color w:val="DC0000"/>
          <w:sz w:val="22"/>
        </w:rPr>
      </w:pPr>
      <w:r w:rsidRPr="00536792">
        <w:rPr>
          <w:rFonts w:asciiTheme="minorHAnsi" w:hAnsiTheme="minorHAnsi"/>
          <w:b/>
          <w:bCs/>
          <w:color w:val="DC0000"/>
          <w:sz w:val="22"/>
        </w:rPr>
        <w:t>ORIENTAÇÃO AO COORDENADOR:</w:t>
      </w:r>
      <w:r w:rsidRPr="00536792">
        <w:rPr>
          <w:rFonts w:asciiTheme="minorHAnsi" w:hAnsiTheme="minorHAnsi"/>
          <w:color w:val="DC0000"/>
          <w:sz w:val="22"/>
        </w:rPr>
        <w:t xml:space="preserve"> Demonstre a necessidade concreta da contratação, sua vinculação ao plano de trabalho do projeto e os prejuízos decorrentes de sua não realização. A justificativa deverá evidenciar por que o serviço é necessário ao alcance dos objetivos do projeto, evitando fundamentações genéricas. </w:t>
      </w:r>
    </w:p>
    <w:p w14:paraId="71534B71" w14:textId="77777777" w:rsidR="009E75F6" w:rsidRPr="00536792" w:rsidRDefault="009E75F6" w:rsidP="009E75F6">
      <w:pPr>
        <w:spacing w:after="160" w:line="259" w:lineRule="auto"/>
        <w:rPr>
          <w:rFonts w:asciiTheme="minorHAnsi" w:hAnsiTheme="minorHAnsi"/>
          <w:color w:val="4472C4"/>
          <w:sz w:val="22"/>
        </w:rPr>
      </w:pPr>
      <w:r w:rsidRPr="00536792">
        <w:rPr>
          <w:rFonts w:asciiTheme="minorHAnsi" w:hAnsiTheme="minorHAnsi"/>
          <w:b/>
          <w:bCs/>
          <w:color w:val="000000" w:themeColor="text1"/>
          <w:sz w:val="22"/>
        </w:rPr>
        <w:t>3.1.</w:t>
      </w:r>
      <w:r w:rsidRPr="00536792">
        <w:rPr>
          <w:rFonts w:asciiTheme="minorHAnsi" w:hAnsiTheme="minorHAnsi"/>
          <w:color w:val="000000" w:themeColor="text1"/>
          <w:sz w:val="22"/>
        </w:rPr>
        <w:t xml:space="preserve"> A presente contratação mostra-se necessária em razão de </w:t>
      </w:r>
      <w:r w:rsidRPr="00536792">
        <w:rPr>
          <w:rFonts w:asciiTheme="minorHAnsi" w:hAnsiTheme="minorHAnsi"/>
          <w:color w:val="4472C4"/>
          <w:sz w:val="22"/>
        </w:rPr>
        <w:t>[descrever a necessidade que deu origem à demanda]</w:t>
      </w:r>
      <w:r w:rsidRPr="00536792">
        <w:rPr>
          <w:rFonts w:asciiTheme="minorHAnsi" w:hAnsiTheme="minorHAnsi"/>
          <w:color w:val="000000" w:themeColor="text1"/>
          <w:sz w:val="22"/>
        </w:rPr>
        <w:t>, encontrando-se diretamente vinculada às atividades previstas no Projeto</w:t>
      </w:r>
      <w:r w:rsidRPr="00536792">
        <w:rPr>
          <w:rFonts w:asciiTheme="minorHAnsi" w:hAnsiTheme="minorHAnsi"/>
          <w:color w:val="4472C4"/>
          <w:sz w:val="22"/>
        </w:rPr>
        <w:t xml:space="preserve"> [identificação do projeto]</w:t>
      </w:r>
      <w:r w:rsidRPr="00536792">
        <w:rPr>
          <w:rFonts w:asciiTheme="minorHAnsi" w:hAnsiTheme="minorHAnsi"/>
          <w:color w:val="000000" w:themeColor="text1"/>
          <w:sz w:val="22"/>
        </w:rPr>
        <w:t>.</w:t>
      </w:r>
    </w:p>
    <w:p w14:paraId="508C2F85" w14:textId="77777777" w:rsidR="009E75F6" w:rsidRPr="00536792" w:rsidRDefault="009E75F6" w:rsidP="009E75F6">
      <w:pPr>
        <w:spacing w:after="160" w:line="259" w:lineRule="auto"/>
        <w:rPr>
          <w:rFonts w:asciiTheme="minorHAnsi" w:hAnsiTheme="minorHAnsi"/>
          <w:color w:val="4472C4"/>
          <w:sz w:val="22"/>
        </w:rPr>
      </w:pPr>
      <w:r w:rsidRPr="00536792">
        <w:rPr>
          <w:rFonts w:asciiTheme="minorHAnsi" w:hAnsiTheme="minorHAnsi"/>
          <w:b/>
          <w:bCs/>
          <w:color w:val="000000" w:themeColor="text1"/>
          <w:sz w:val="22"/>
        </w:rPr>
        <w:t>3.2.</w:t>
      </w:r>
      <w:r w:rsidRPr="00536792">
        <w:rPr>
          <w:rFonts w:asciiTheme="minorHAnsi" w:hAnsiTheme="minorHAnsi"/>
          <w:color w:val="000000" w:themeColor="text1"/>
          <w:sz w:val="22"/>
        </w:rPr>
        <w:t xml:space="preserve"> A execução do objeto contribuirá para </w:t>
      </w:r>
      <w:r w:rsidRPr="00536792">
        <w:rPr>
          <w:rFonts w:asciiTheme="minorHAnsi" w:hAnsiTheme="minorHAnsi"/>
          <w:color w:val="4472C4"/>
          <w:sz w:val="22"/>
        </w:rPr>
        <w:t>[descrever a finalidade da contratação e sua relação com as metas do projeto]</w:t>
      </w:r>
      <w:r w:rsidRPr="00536792">
        <w:rPr>
          <w:rFonts w:asciiTheme="minorHAnsi" w:hAnsiTheme="minorHAnsi"/>
          <w:color w:val="000000" w:themeColor="text1"/>
          <w:sz w:val="22"/>
        </w:rPr>
        <w:t>.</w:t>
      </w:r>
    </w:p>
    <w:p w14:paraId="65690B74" w14:textId="77777777" w:rsidR="009E75F6" w:rsidRPr="00536792" w:rsidRDefault="009E75F6" w:rsidP="009E75F6">
      <w:pPr>
        <w:spacing w:after="160" w:line="259" w:lineRule="auto"/>
        <w:rPr>
          <w:rFonts w:asciiTheme="minorHAnsi" w:hAnsiTheme="minorHAnsi"/>
          <w:color w:val="4472C4"/>
          <w:sz w:val="22"/>
        </w:rPr>
      </w:pPr>
      <w:r w:rsidRPr="00536792">
        <w:rPr>
          <w:rFonts w:asciiTheme="minorHAnsi" w:hAnsiTheme="minorHAnsi"/>
          <w:b/>
          <w:bCs/>
          <w:color w:val="000000" w:themeColor="text1"/>
          <w:sz w:val="22"/>
        </w:rPr>
        <w:t>3.3.</w:t>
      </w:r>
      <w:r w:rsidRPr="00536792">
        <w:rPr>
          <w:rFonts w:asciiTheme="minorHAnsi" w:hAnsiTheme="minorHAnsi"/>
          <w:color w:val="4472C4"/>
          <w:sz w:val="22"/>
        </w:rPr>
        <w:t xml:space="preserve"> </w:t>
      </w:r>
      <w:r w:rsidRPr="00536792">
        <w:rPr>
          <w:rFonts w:asciiTheme="minorHAnsi" w:hAnsiTheme="minorHAnsi"/>
          <w:color w:val="000000" w:themeColor="text1"/>
          <w:sz w:val="22"/>
        </w:rPr>
        <w:t xml:space="preserve">A não realização da contratação poderá acarretar </w:t>
      </w:r>
      <w:r w:rsidRPr="00536792">
        <w:rPr>
          <w:rFonts w:asciiTheme="minorHAnsi" w:hAnsiTheme="minorHAnsi"/>
          <w:color w:val="4472C4"/>
          <w:sz w:val="22"/>
        </w:rPr>
        <w:t>[descrever os impactos para o projeto, para a instituição apoiada, para a execução das atividades ou para a prestação de contas]</w:t>
      </w:r>
      <w:r w:rsidRPr="00536792">
        <w:rPr>
          <w:rFonts w:asciiTheme="minorHAnsi" w:hAnsiTheme="minorHAnsi"/>
          <w:color w:val="000000" w:themeColor="text1"/>
          <w:sz w:val="22"/>
        </w:rPr>
        <w:t>.</w:t>
      </w:r>
    </w:p>
    <w:p w14:paraId="3826986E" w14:textId="77777777" w:rsidR="009E75F6" w:rsidRPr="00536792" w:rsidRDefault="009E75F6" w:rsidP="009E75F6">
      <w:pPr>
        <w:pStyle w:val="Ttulo1"/>
        <w:spacing w:after="160" w:line="259" w:lineRule="auto"/>
        <w:rPr>
          <w:rFonts w:asciiTheme="minorHAnsi" w:hAnsiTheme="minorHAnsi"/>
          <w:color w:val="EE0000"/>
          <w:sz w:val="22"/>
          <w:szCs w:val="22"/>
        </w:rPr>
      </w:pPr>
      <w:r w:rsidRPr="00536792">
        <w:rPr>
          <w:rFonts w:asciiTheme="minorHAnsi" w:hAnsiTheme="minorHAnsi"/>
          <w:color w:val="EE0000"/>
          <w:sz w:val="22"/>
          <w:szCs w:val="22"/>
        </w:rPr>
        <w:t xml:space="preserve">ORIENTAÇÃO AO COORDENADOR: </w:t>
      </w:r>
      <w:r w:rsidRPr="00536792">
        <w:rPr>
          <w:rFonts w:asciiTheme="minorHAnsi" w:hAnsiTheme="minorHAnsi"/>
          <w:b w:val="0"/>
          <w:bCs w:val="0"/>
          <w:color w:val="EE0000"/>
          <w:sz w:val="22"/>
          <w:szCs w:val="22"/>
        </w:rPr>
        <w:t>Sempre que possível, relacione a necessidade da contratação aos produtos, metas, etapas ou atividades previstas no plano de trabalho.</w:t>
      </w:r>
    </w:p>
    <w:p w14:paraId="389216B8" w14:textId="4B476B08" w:rsidR="009E75F6" w:rsidRPr="00536792" w:rsidRDefault="009E75F6"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 xml:space="preserve">3.4. </w:t>
      </w:r>
      <w:r w:rsidRPr="00536792">
        <w:rPr>
          <w:rFonts w:asciiTheme="minorHAnsi" w:hAnsiTheme="minorHAnsi"/>
          <w:b w:val="0"/>
          <w:bCs w:val="0"/>
          <w:sz w:val="22"/>
          <w:szCs w:val="22"/>
        </w:rPr>
        <w:t xml:space="preserve">Resultados esperados: </w:t>
      </w:r>
      <w:r w:rsidRPr="00536792">
        <w:rPr>
          <w:rFonts w:asciiTheme="minorHAnsi" w:hAnsiTheme="minorHAnsi"/>
          <w:b w:val="0"/>
          <w:bCs w:val="0"/>
          <w:color w:val="4F81BD" w:themeColor="accent1"/>
          <w:sz w:val="22"/>
          <w:szCs w:val="22"/>
        </w:rPr>
        <w:t>[descrever os resultados concretos e verificáveis que deverão ser alcançados com a execução do serviço]</w:t>
      </w:r>
      <w:r w:rsidRPr="00536792">
        <w:rPr>
          <w:rFonts w:asciiTheme="minorHAnsi" w:hAnsiTheme="minorHAnsi"/>
          <w:b w:val="0"/>
          <w:bCs w:val="0"/>
          <w:sz w:val="22"/>
          <w:szCs w:val="22"/>
        </w:rPr>
        <w:t>.</w:t>
      </w:r>
    </w:p>
    <w:p w14:paraId="2565890E" w14:textId="77777777" w:rsidR="009E75F6" w:rsidRPr="00536792" w:rsidRDefault="009E75F6" w:rsidP="009E75F6">
      <w:pPr>
        <w:pStyle w:val="Ttulo1"/>
        <w:spacing w:before="0" w:after="160" w:line="259" w:lineRule="auto"/>
        <w:rPr>
          <w:rFonts w:asciiTheme="minorHAnsi" w:hAnsiTheme="minorHAnsi"/>
          <w:sz w:val="22"/>
          <w:szCs w:val="22"/>
        </w:rPr>
      </w:pPr>
    </w:p>
    <w:p w14:paraId="0530E4A3" w14:textId="577E5A92"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4. FUNDAMENTAÇÃO DA CONTRATAÇÃO DIRETA POR INEXIGIBILIDADE</w:t>
      </w:r>
    </w:p>
    <w:p w14:paraId="77CF2915" w14:textId="77777777" w:rsidR="009E75F6" w:rsidRPr="00536792" w:rsidRDefault="009E75F6" w:rsidP="009E75F6">
      <w:pPr>
        <w:spacing w:after="160" w:line="259" w:lineRule="auto"/>
        <w:rPr>
          <w:rFonts w:asciiTheme="minorHAnsi" w:hAnsiTheme="minorHAnsi"/>
          <w:color w:val="DC0000"/>
          <w:sz w:val="22"/>
        </w:rPr>
      </w:pPr>
      <w:r w:rsidRPr="00536792">
        <w:rPr>
          <w:rFonts w:asciiTheme="minorHAnsi" w:hAnsiTheme="minorHAnsi"/>
          <w:b/>
          <w:bCs/>
          <w:color w:val="DC0000"/>
          <w:sz w:val="22"/>
        </w:rPr>
        <w:t>ORIENTAÇÃO AO COORDENADOR:</w:t>
      </w:r>
      <w:r w:rsidRPr="00536792">
        <w:rPr>
          <w:rFonts w:asciiTheme="minorHAnsi" w:hAnsiTheme="minorHAnsi"/>
          <w:color w:val="DC0000"/>
          <w:sz w:val="22"/>
        </w:rPr>
        <w:t xml:space="preserve"> A contratação por inexigibilidade exige demonstração objetiva da inviabilidade de competição. Além da indicação do fundamento legal, deverão ser apresentados documentos capazes de comprovar as circunstâncias que justificam a contratação direta, nos termos do Decreto nº 8.241/2014, da legislação aplicável e do Regulamento de Compras da FACEV.</w:t>
      </w:r>
    </w:p>
    <w:p w14:paraId="0C90EA6A" w14:textId="098BD5A8" w:rsidR="00011960" w:rsidRPr="00536792" w:rsidRDefault="0001625C" w:rsidP="009E75F6">
      <w:pPr>
        <w:spacing w:after="160" w:line="259" w:lineRule="auto"/>
        <w:rPr>
          <w:rFonts w:asciiTheme="minorHAnsi" w:hAnsiTheme="minorHAnsi"/>
          <w:bCs/>
          <w:color w:val="auto"/>
          <w:sz w:val="22"/>
        </w:rPr>
      </w:pPr>
      <w:r w:rsidRPr="00536792">
        <w:rPr>
          <w:rFonts w:asciiTheme="minorHAnsi" w:hAnsiTheme="minorHAnsi"/>
          <w:b/>
          <w:sz w:val="22"/>
        </w:rPr>
        <w:t xml:space="preserve">4.1. </w:t>
      </w:r>
      <w:r w:rsidR="00011960" w:rsidRPr="00536792">
        <w:rPr>
          <w:rFonts w:asciiTheme="minorHAnsi" w:hAnsiTheme="minorHAnsi"/>
          <w:b/>
          <w:sz w:val="22"/>
        </w:rPr>
        <w:t>Fundamento legal da contratação</w:t>
      </w:r>
      <w:r w:rsidRPr="00536792">
        <w:rPr>
          <w:rFonts w:asciiTheme="minorHAnsi" w:hAnsiTheme="minorHAnsi"/>
          <w:b/>
          <w:sz w:val="22"/>
        </w:rPr>
        <w:t xml:space="preserve">: </w:t>
      </w:r>
      <w:r w:rsidR="00011960" w:rsidRPr="00536792">
        <w:rPr>
          <w:rFonts w:asciiTheme="minorHAnsi" w:hAnsiTheme="minorHAnsi"/>
          <w:bCs/>
          <w:sz w:val="22"/>
        </w:rPr>
        <w:t>A presente contratação será submetida à análise da FACEV quanto ao enquadramento na hipótese de inexigibilidade prevista no art. 26, inciso VI, do Decreto Federal nº 8.241/2014, em conjunto com a hipótese correspondente prevista no art. 74 da Lei nº 14.133/2021.</w:t>
      </w:r>
    </w:p>
    <w:p w14:paraId="6AF79186" w14:textId="7F86197F" w:rsidR="00973E34" w:rsidRPr="00536792" w:rsidRDefault="00011960" w:rsidP="009E75F6">
      <w:pPr>
        <w:spacing w:after="160" w:line="259" w:lineRule="auto"/>
        <w:rPr>
          <w:rFonts w:asciiTheme="minorHAnsi" w:hAnsiTheme="minorHAnsi"/>
          <w:color w:val="DC0000"/>
          <w:sz w:val="22"/>
        </w:rPr>
      </w:pPr>
      <w:r w:rsidRPr="00536792">
        <w:rPr>
          <w:rFonts w:asciiTheme="minorHAnsi" w:hAnsiTheme="minorHAnsi"/>
          <w:b/>
          <w:bCs/>
          <w:color w:val="DC0000"/>
          <w:sz w:val="22"/>
        </w:rPr>
        <w:t>ORIENTAÇÃO AO COORDENADOR:</w:t>
      </w:r>
      <w:r w:rsidRPr="00536792">
        <w:rPr>
          <w:rFonts w:asciiTheme="minorHAnsi" w:hAnsiTheme="minorHAnsi"/>
          <w:color w:val="DC0000"/>
          <w:sz w:val="22"/>
        </w:rPr>
        <w:t xml:space="preserve"> Indique apenas uma hipótese principal de enquadramento, excluindo as demais.</w:t>
      </w:r>
    </w:p>
    <w:p w14:paraId="1176116E" w14:textId="73D6B99D" w:rsidR="00011960" w:rsidRPr="00536792" w:rsidRDefault="00011960" w:rsidP="009E75F6">
      <w:pPr>
        <w:spacing w:after="160" w:line="259" w:lineRule="auto"/>
        <w:rPr>
          <w:rFonts w:asciiTheme="minorHAnsi" w:hAnsiTheme="minorHAnsi"/>
          <w:b/>
          <w:bCs/>
          <w:sz w:val="22"/>
        </w:rPr>
      </w:pPr>
      <w:r w:rsidRPr="00536792">
        <w:rPr>
          <w:rFonts w:asciiTheme="minorHAnsi" w:hAnsiTheme="minorHAnsi"/>
          <w:b/>
          <w:bCs/>
          <w:sz w:val="22"/>
        </w:rPr>
        <w:t>4.2. Hipótese aplicável:</w:t>
      </w:r>
    </w:p>
    <w:p w14:paraId="3696BFDC" w14:textId="77777777" w:rsidR="00973E34" w:rsidRPr="00536792" w:rsidRDefault="00973E34" w:rsidP="009E75F6">
      <w:pPr>
        <w:pStyle w:val="Commarcadores"/>
        <w:spacing w:after="160" w:line="259" w:lineRule="auto"/>
        <w:ind w:left="369" w:hanging="181"/>
        <w:contextualSpacing w:val="0"/>
        <w:rPr>
          <w:rFonts w:asciiTheme="minorHAnsi" w:hAnsiTheme="minorHAnsi"/>
          <w:sz w:val="22"/>
        </w:rPr>
      </w:pPr>
      <w:r w:rsidRPr="00536792">
        <w:rPr>
          <w:rFonts w:asciiTheme="minorHAnsi" w:hAnsiTheme="minorHAnsi"/>
          <w:color w:val="4472C4"/>
          <w:sz w:val="22"/>
        </w:rPr>
        <w:t>Art. 74, inciso I: serviço que somente possa ser fornecido por produtor, empresa ou representante comercial exclusivo.</w:t>
      </w:r>
    </w:p>
    <w:p w14:paraId="504B3044" w14:textId="77777777" w:rsidR="00973E34" w:rsidRPr="00536792" w:rsidRDefault="00973E34" w:rsidP="009E75F6">
      <w:pPr>
        <w:pStyle w:val="Commarcadores"/>
        <w:spacing w:after="160" w:line="259" w:lineRule="auto"/>
        <w:ind w:left="369" w:hanging="181"/>
        <w:contextualSpacing w:val="0"/>
        <w:rPr>
          <w:rFonts w:asciiTheme="minorHAnsi" w:hAnsiTheme="minorHAnsi"/>
          <w:sz w:val="22"/>
        </w:rPr>
      </w:pPr>
      <w:r w:rsidRPr="00536792">
        <w:rPr>
          <w:rFonts w:asciiTheme="minorHAnsi" w:hAnsiTheme="minorHAnsi"/>
          <w:color w:val="4472C4"/>
          <w:sz w:val="22"/>
        </w:rPr>
        <w:t>Art. 74, inciso II: contratação de profissional do setor artístico, diretamente ou por empresário exclusivo, consagrado pela crítica especializada ou pela opinião pública.</w:t>
      </w:r>
    </w:p>
    <w:p w14:paraId="6F877645" w14:textId="77777777" w:rsidR="00973E34" w:rsidRPr="00536792" w:rsidRDefault="00973E34" w:rsidP="009E75F6">
      <w:pPr>
        <w:pStyle w:val="Commarcadores"/>
        <w:spacing w:after="160" w:line="259" w:lineRule="auto"/>
        <w:ind w:left="369" w:hanging="181"/>
        <w:contextualSpacing w:val="0"/>
        <w:rPr>
          <w:rFonts w:asciiTheme="minorHAnsi" w:hAnsiTheme="minorHAnsi"/>
          <w:sz w:val="22"/>
        </w:rPr>
      </w:pPr>
      <w:r w:rsidRPr="00536792">
        <w:rPr>
          <w:rFonts w:asciiTheme="minorHAnsi" w:hAnsiTheme="minorHAnsi"/>
          <w:color w:val="4472C4"/>
          <w:sz w:val="22"/>
        </w:rPr>
        <w:t>Art. 74, inciso III, alínea [indicar]: serviço técnico especializado de natureza predominantemente intelectual prestado por profissional ou empresa de notória especialização, vedada a inexigibilidade para serviços de publicidade e divulgação.</w:t>
      </w:r>
    </w:p>
    <w:p w14:paraId="3AD11F8A" w14:textId="77777777" w:rsidR="00973E34" w:rsidRPr="00536792" w:rsidRDefault="00973E34" w:rsidP="009E75F6">
      <w:pPr>
        <w:pStyle w:val="Commarcadores"/>
        <w:spacing w:after="160" w:line="259" w:lineRule="auto"/>
        <w:ind w:left="369" w:hanging="181"/>
        <w:contextualSpacing w:val="0"/>
        <w:rPr>
          <w:rFonts w:asciiTheme="minorHAnsi" w:hAnsiTheme="minorHAnsi"/>
          <w:sz w:val="22"/>
        </w:rPr>
      </w:pPr>
      <w:r w:rsidRPr="00536792">
        <w:rPr>
          <w:rFonts w:asciiTheme="minorHAnsi" w:hAnsiTheme="minorHAnsi"/>
          <w:color w:val="4472C4"/>
          <w:sz w:val="22"/>
        </w:rPr>
        <w:t>Outra hipótese legal: [indicar dispositivo e justificar previamente com o setor de compras].</w:t>
      </w:r>
    </w:p>
    <w:p w14:paraId="3DB13FA8" w14:textId="4C96E9A3" w:rsidR="00011960" w:rsidRPr="00536792" w:rsidRDefault="00011960" w:rsidP="009E75F6">
      <w:pPr>
        <w:spacing w:after="160" w:line="259" w:lineRule="auto"/>
        <w:rPr>
          <w:rFonts w:asciiTheme="minorHAnsi" w:hAnsiTheme="minorHAnsi"/>
          <w:bCs/>
          <w:color w:val="EE0000"/>
          <w:sz w:val="22"/>
        </w:rPr>
      </w:pPr>
      <w:r w:rsidRPr="00536792">
        <w:rPr>
          <w:rFonts w:asciiTheme="minorHAnsi" w:hAnsiTheme="minorHAnsi"/>
          <w:b/>
          <w:color w:val="EE0000"/>
          <w:sz w:val="22"/>
        </w:rPr>
        <w:t>ORIENTAÇÃO AO COORDENADOR:</w:t>
      </w:r>
      <w:r w:rsidRPr="00536792">
        <w:rPr>
          <w:rFonts w:asciiTheme="minorHAnsi" w:hAnsiTheme="minorHAnsi"/>
          <w:bCs/>
          <w:color w:val="EE0000"/>
          <w:sz w:val="22"/>
        </w:rPr>
        <w:t xml:space="preserve"> </w:t>
      </w:r>
      <w:r w:rsidR="003805D4" w:rsidRPr="00536792">
        <w:rPr>
          <w:rFonts w:asciiTheme="minorHAnsi" w:hAnsiTheme="minorHAnsi"/>
          <w:bCs/>
          <w:color w:val="EE0000"/>
          <w:sz w:val="22"/>
        </w:rPr>
        <w:t xml:space="preserve">Demonstre objetivamente por que a necessidade do projeto não pode ser atendida mediante competição entre fornecedores. A justificativa deverá guardar </w:t>
      </w:r>
      <w:r w:rsidR="003805D4" w:rsidRPr="00536792">
        <w:rPr>
          <w:rFonts w:asciiTheme="minorHAnsi" w:hAnsiTheme="minorHAnsi"/>
          <w:bCs/>
          <w:color w:val="EE0000"/>
          <w:sz w:val="22"/>
        </w:rPr>
        <w:lastRenderedPageBreak/>
        <w:t>relação direta com a hipótese legal selecionada, indicando as circunstâncias fáticas que tornam inviável a realização de procedimento competitivo.</w:t>
      </w:r>
    </w:p>
    <w:p w14:paraId="24253CA1" w14:textId="37044739" w:rsidR="00674EF3" w:rsidRPr="00536792" w:rsidRDefault="0001625C" w:rsidP="009E75F6">
      <w:pPr>
        <w:spacing w:after="160" w:line="259" w:lineRule="auto"/>
        <w:rPr>
          <w:rFonts w:asciiTheme="minorHAnsi" w:hAnsiTheme="minorHAnsi"/>
          <w:color w:val="auto"/>
          <w:sz w:val="22"/>
        </w:rPr>
      </w:pPr>
      <w:r w:rsidRPr="00536792">
        <w:rPr>
          <w:rFonts w:asciiTheme="minorHAnsi" w:hAnsiTheme="minorHAnsi"/>
          <w:b/>
          <w:sz w:val="22"/>
        </w:rPr>
        <w:t>4.</w:t>
      </w:r>
      <w:r w:rsidR="00011960" w:rsidRPr="00536792">
        <w:rPr>
          <w:rFonts w:asciiTheme="minorHAnsi" w:hAnsiTheme="minorHAnsi"/>
          <w:b/>
          <w:sz w:val="22"/>
        </w:rPr>
        <w:t>3</w:t>
      </w:r>
      <w:r w:rsidRPr="00536792">
        <w:rPr>
          <w:rFonts w:asciiTheme="minorHAnsi" w:hAnsiTheme="minorHAnsi"/>
          <w:b/>
          <w:sz w:val="22"/>
        </w:rPr>
        <w:t xml:space="preserve">. Demonstração da inviabilidade de competição: </w:t>
      </w:r>
      <w:r w:rsidRPr="00536792">
        <w:rPr>
          <w:rFonts w:asciiTheme="minorHAnsi" w:hAnsiTheme="minorHAnsi"/>
          <w:color w:val="4472C4"/>
          <w:sz w:val="22"/>
        </w:rPr>
        <w:t>[</w:t>
      </w:r>
      <w:r w:rsidR="00011960" w:rsidRPr="00536792">
        <w:rPr>
          <w:rFonts w:asciiTheme="minorHAnsi" w:hAnsiTheme="minorHAnsi"/>
          <w:color w:val="4472C4"/>
          <w:sz w:val="22"/>
        </w:rPr>
        <w:t>descrição da inviabilidade de competição, conforme orientação acima</w:t>
      </w:r>
      <w:r w:rsidRPr="00536792">
        <w:rPr>
          <w:rFonts w:asciiTheme="minorHAnsi" w:hAnsiTheme="minorHAnsi"/>
          <w:color w:val="4472C4"/>
          <w:sz w:val="22"/>
        </w:rPr>
        <w:t>]</w:t>
      </w:r>
      <w:r w:rsidR="00011960" w:rsidRPr="00536792">
        <w:rPr>
          <w:rFonts w:asciiTheme="minorHAnsi" w:hAnsiTheme="minorHAnsi"/>
          <w:color w:val="auto"/>
          <w:sz w:val="22"/>
        </w:rPr>
        <w:t>.</w:t>
      </w:r>
    </w:p>
    <w:p w14:paraId="14CCFD7C" w14:textId="436CD875" w:rsidR="00011960" w:rsidRPr="00536792" w:rsidRDefault="00011960" w:rsidP="009E75F6">
      <w:pPr>
        <w:pStyle w:val="Ttulo1"/>
        <w:spacing w:before="0" w:after="160" w:line="259" w:lineRule="auto"/>
        <w:rPr>
          <w:rFonts w:asciiTheme="minorHAnsi" w:hAnsiTheme="minorHAnsi"/>
          <w:b w:val="0"/>
          <w:bCs w:val="0"/>
          <w:color w:val="EE0000"/>
          <w:sz w:val="22"/>
          <w:szCs w:val="22"/>
        </w:rPr>
      </w:pPr>
      <w:r w:rsidRPr="00536792">
        <w:rPr>
          <w:rFonts w:asciiTheme="minorHAnsi" w:hAnsiTheme="minorHAnsi"/>
          <w:color w:val="EE0000"/>
          <w:sz w:val="22"/>
          <w:szCs w:val="22"/>
        </w:rPr>
        <w:t xml:space="preserve">ORIENTAÇÃO AO COORDENADOR: </w:t>
      </w:r>
      <w:r w:rsidR="003805D4" w:rsidRPr="00536792">
        <w:rPr>
          <w:rFonts w:asciiTheme="minorHAnsi" w:hAnsiTheme="minorHAnsi"/>
          <w:b w:val="0"/>
          <w:bCs w:val="0"/>
          <w:color w:val="EE0000"/>
          <w:sz w:val="22"/>
          <w:szCs w:val="22"/>
        </w:rPr>
        <w:t>Relacione os documentos que instruem a presente contratação por inexigibilidade, indicando aqueles que comprovam a inviabilidade de competição e aqueles que demonstram que o contratado possui as características necessárias à execução do objeto</w:t>
      </w:r>
      <w:r w:rsidRPr="00536792">
        <w:rPr>
          <w:rFonts w:asciiTheme="minorHAnsi" w:hAnsiTheme="minorHAnsi"/>
          <w:b w:val="0"/>
          <w:bCs w:val="0"/>
          <w:color w:val="EE0000"/>
          <w:sz w:val="22"/>
          <w:szCs w:val="22"/>
        </w:rPr>
        <w:t>.</w:t>
      </w:r>
    </w:p>
    <w:p w14:paraId="14DD21C1" w14:textId="053B978A" w:rsidR="00536792" w:rsidRPr="00536792" w:rsidRDefault="00536792" w:rsidP="00536792">
      <w:pPr>
        <w:rPr>
          <w:rFonts w:asciiTheme="minorHAnsi" w:hAnsiTheme="minorHAnsi"/>
          <w:color w:val="EE0000"/>
          <w:sz w:val="22"/>
        </w:rPr>
      </w:pPr>
      <w:r w:rsidRPr="00536792">
        <w:rPr>
          <w:rFonts w:asciiTheme="minorHAnsi" w:hAnsiTheme="minorHAnsi"/>
          <w:b/>
          <w:bCs/>
          <w:color w:val="EE0000"/>
          <w:sz w:val="22"/>
        </w:rPr>
        <w:t>ORIENTAÇÃO AO COORDENADOR:</w:t>
      </w:r>
      <w:r w:rsidRPr="00536792">
        <w:rPr>
          <w:rFonts w:asciiTheme="minorHAnsi" w:hAnsiTheme="minorHAnsi"/>
          <w:color w:val="EE0000"/>
          <w:sz w:val="22"/>
        </w:rPr>
        <w:t xml:space="preserve"> Os documentos relacionados abaixo possuem caráter exemplificativo, devendo o coordenador anexar aqueles que melhor demonstrem a configuração da hipótese de inexigibilidade e a adequação do contratado ao objeto pretendido.</w:t>
      </w:r>
    </w:p>
    <w:p w14:paraId="08207C68" w14:textId="22E2F183" w:rsidR="00011960" w:rsidRPr="00536792" w:rsidRDefault="00011960" w:rsidP="009E75F6">
      <w:pPr>
        <w:pStyle w:val="Ttulo1"/>
        <w:spacing w:before="0" w:after="160" w:line="259" w:lineRule="auto"/>
        <w:rPr>
          <w:rFonts w:asciiTheme="minorHAnsi" w:hAnsiTheme="minorHAnsi"/>
          <w:b w:val="0"/>
          <w:bCs w:val="0"/>
          <w:sz w:val="22"/>
          <w:szCs w:val="22"/>
        </w:rPr>
      </w:pPr>
      <w:r w:rsidRPr="00536792">
        <w:rPr>
          <w:rFonts w:asciiTheme="minorHAnsi" w:hAnsiTheme="minorHAnsi"/>
          <w:sz w:val="22"/>
          <w:szCs w:val="22"/>
        </w:rPr>
        <w:t xml:space="preserve">4.4. Documentos </w:t>
      </w:r>
      <w:r w:rsidR="003805D4" w:rsidRPr="00536792">
        <w:rPr>
          <w:rFonts w:asciiTheme="minorHAnsi" w:hAnsiTheme="minorHAnsi"/>
          <w:sz w:val="22"/>
          <w:szCs w:val="22"/>
        </w:rPr>
        <w:t>que fundamentam a inexigibilidade</w:t>
      </w:r>
      <w:r w:rsidRPr="00536792">
        <w:rPr>
          <w:rFonts w:asciiTheme="minorHAnsi" w:hAnsiTheme="minorHAnsi"/>
          <w:sz w:val="22"/>
          <w:szCs w:val="22"/>
        </w:rPr>
        <w:t xml:space="preserve">: </w:t>
      </w:r>
      <w:r w:rsidRPr="00536792">
        <w:rPr>
          <w:rFonts w:asciiTheme="minorHAnsi" w:hAnsiTheme="minorHAnsi"/>
          <w:b w:val="0"/>
          <w:bCs w:val="0"/>
          <w:color w:val="4F81BD" w:themeColor="accent1"/>
          <w:sz w:val="22"/>
          <w:szCs w:val="22"/>
        </w:rPr>
        <w:t>[</w:t>
      </w:r>
      <w:r w:rsidR="003805D4" w:rsidRPr="00536792">
        <w:rPr>
          <w:rFonts w:asciiTheme="minorHAnsi" w:hAnsiTheme="minorHAnsi"/>
          <w:b w:val="0"/>
          <w:bCs w:val="0"/>
          <w:color w:val="4F81BD" w:themeColor="accent1"/>
          <w:sz w:val="22"/>
          <w:szCs w:val="22"/>
        </w:rPr>
        <w:t xml:space="preserve">declaração, carta ou certificado de exclusividade; contrato ou instrumento que comprove representação exclusiva; currículo profissional; portfólio; atestados de capacidade técnica; certificados de qualificação; publicações técnicas ou científicas; livros ou trabalhos publicados; premiação ou títulos; comprovação de experiência em serviços semelhantes; parecer técnico; material institucional; </w:t>
      </w:r>
      <w:r w:rsidR="003805D4" w:rsidRPr="00536792">
        <w:rPr>
          <w:rFonts w:asciiTheme="minorHAnsi" w:hAnsiTheme="minorHAnsi"/>
          <w:b w:val="0"/>
          <w:bCs w:val="0"/>
          <w:i/>
          <w:iCs/>
          <w:color w:val="4F81BD" w:themeColor="accent1"/>
          <w:sz w:val="22"/>
          <w:szCs w:val="22"/>
        </w:rPr>
        <w:t>clipping</w:t>
      </w:r>
      <w:r w:rsidR="003805D4" w:rsidRPr="00536792">
        <w:rPr>
          <w:rFonts w:asciiTheme="minorHAnsi" w:hAnsiTheme="minorHAnsi"/>
          <w:b w:val="0"/>
          <w:bCs w:val="0"/>
          <w:color w:val="4F81BD" w:themeColor="accent1"/>
          <w:sz w:val="22"/>
          <w:szCs w:val="22"/>
        </w:rPr>
        <w:t>, reportagens ou outros documentos que demonstrem reconhecimento técnico ou artístico; outros documentos pertinentes</w:t>
      </w:r>
      <w:r w:rsidRPr="00536792">
        <w:rPr>
          <w:rFonts w:asciiTheme="minorHAnsi" w:hAnsiTheme="minorHAnsi"/>
          <w:b w:val="0"/>
          <w:bCs w:val="0"/>
          <w:color w:val="4F81BD" w:themeColor="accent1"/>
          <w:sz w:val="22"/>
          <w:szCs w:val="22"/>
        </w:rPr>
        <w:t>]</w:t>
      </w:r>
      <w:r w:rsidRPr="00536792">
        <w:rPr>
          <w:rFonts w:asciiTheme="minorHAnsi" w:hAnsiTheme="minorHAnsi"/>
          <w:b w:val="0"/>
          <w:bCs w:val="0"/>
          <w:sz w:val="22"/>
          <w:szCs w:val="22"/>
        </w:rPr>
        <w:t>.</w:t>
      </w:r>
    </w:p>
    <w:p w14:paraId="1CCCF983" w14:textId="77777777" w:rsidR="00011960" w:rsidRPr="00536792" w:rsidRDefault="00011960" w:rsidP="00011960">
      <w:pPr>
        <w:rPr>
          <w:rFonts w:asciiTheme="minorHAnsi" w:hAnsiTheme="minorHAnsi"/>
          <w:sz w:val="22"/>
        </w:rPr>
      </w:pPr>
    </w:p>
    <w:p w14:paraId="30D7FE63" w14:textId="17252C48"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5. RAZÃO DA ESCOLHA DO CONTRATADO</w:t>
      </w:r>
    </w:p>
    <w:p w14:paraId="509116E1" w14:textId="5D7F1840" w:rsidR="00011960" w:rsidRPr="00536792" w:rsidRDefault="00011960" w:rsidP="009E75F6">
      <w:pPr>
        <w:spacing w:after="160" w:line="259" w:lineRule="auto"/>
        <w:rPr>
          <w:rFonts w:asciiTheme="minorHAnsi" w:hAnsiTheme="minorHAnsi"/>
          <w:color w:val="DC0000"/>
          <w:sz w:val="22"/>
        </w:rPr>
      </w:pPr>
      <w:r w:rsidRPr="00536792">
        <w:rPr>
          <w:rFonts w:asciiTheme="minorHAnsi" w:hAnsiTheme="minorHAnsi"/>
          <w:b/>
          <w:bCs/>
          <w:color w:val="DC0000"/>
          <w:sz w:val="22"/>
        </w:rPr>
        <w:t>ORIENTAÇÃO AO COORDENADOR:</w:t>
      </w:r>
      <w:r w:rsidRPr="00536792">
        <w:rPr>
          <w:rFonts w:asciiTheme="minorHAnsi" w:hAnsiTheme="minorHAnsi"/>
          <w:color w:val="DC0000"/>
          <w:sz w:val="22"/>
        </w:rPr>
        <w:t xml:space="preserve"> </w:t>
      </w:r>
      <w:r w:rsidR="003805D4" w:rsidRPr="00536792">
        <w:rPr>
          <w:rFonts w:asciiTheme="minorHAnsi" w:hAnsiTheme="minorHAnsi"/>
          <w:color w:val="DC0000"/>
          <w:sz w:val="22"/>
        </w:rPr>
        <w:t>Demonstre objetivamente por que o contratado indicado é o mais adequado para atender à necessidade do projeto, fazendo referência, sempre que possível, aos documentos relacionados no item 4.4. A fundamentação deverá evidenciar a relação entre as características do contratado e o objeto da contratação, evitando alegações genéricas ou meramente subjetivas.</w:t>
      </w:r>
    </w:p>
    <w:p w14:paraId="5F5CB385" w14:textId="651BB73A" w:rsidR="00674EF3" w:rsidRPr="00536792"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5.1. Contratado indicado: </w:t>
      </w:r>
      <w:r w:rsidRPr="00536792">
        <w:rPr>
          <w:rFonts w:asciiTheme="minorHAnsi" w:hAnsiTheme="minorHAnsi"/>
          <w:color w:val="4472C4"/>
          <w:sz w:val="22"/>
        </w:rPr>
        <w:t>[razão social/nome, CPF ou CNPJ]</w:t>
      </w:r>
      <w:r w:rsidR="00011960" w:rsidRPr="00536792">
        <w:rPr>
          <w:rFonts w:asciiTheme="minorHAnsi" w:hAnsiTheme="minorHAnsi"/>
          <w:color w:val="auto"/>
          <w:sz w:val="22"/>
        </w:rPr>
        <w:t>.</w:t>
      </w:r>
    </w:p>
    <w:p w14:paraId="025FD860" w14:textId="56FE23C3" w:rsidR="00674EF3" w:rsidRPr="00536792" w:rsidRDefault="00011960" w:rsidP="009E75F6">
      <w:pPr>
        <w:spacing w:after="160" w:line="259" w:lineRule="auto"/>
        <w:rPr>
          <w:rFonts w:asciiTheme="minorHAnsi" w:hAnsiTheme="minorHAnsi"/>
          <w:color w:val="auto"/>
          <w:sz w:val="22"/>
        </w:rPr>
      </w:pPr>
      <w:r w:rsidRPr="00536792">
        <w:rPr>
          <w:rFonts w:asciiTheme="minorHAnsi" w:hAnsiTheme="minorHAnsi"/>
          <w:b/>
          <w:bCs/>
          <w:color w:val="auto"/>
          <w:sz w:val="22"/>
        </w:rPr>
        <w:t xml:space="preserve">5.2. Justificativa da escolha: </w:t>
      </w:r>
      <w:r w:rsidRPr="00536792">
        <w:rPr>
          <w:rFonts w:asciiTheme="minorHAnsi" w:hAnsiTheme="minorHAnsi"/>
          <w:color w:val="4472C4"/>
          <w:sz w:val="22"/>
        </w:rPr>
        <w:t>[descrever as características do contratado que justificam sua escolha, demonstrando sua relação direta com o objeto pretendido e com a hipótese de inexigibilidade adotada</w:t>
      </w:r>
      <w:r w:rsidR="0001625C" w:rsidRPr="00536792">
        <w:rPr>
          <w:rFonts w:asciiTheme="minorHAnsi" w:hAnsiTheme="minorHAnsi"/>
          <w:color w:val="4472C4"/>
          <w:sz w:val="22"/>
        </w:rPr>
        <w:t>]</w:t>
      </w:r>
      <w:r w:rsidRPr="00536792">
        <w:rPr>
          <w:rFonts w:asciiTheme="minorHAnsi" w:hAnsiTheme="minorHAnsi"/>
          <w:color w:val="auto"/>
          <w:sz w:val="22"/>
        </w:rPr>
        <w:t>.</w:t>
      </w:r>
    </w:p>
    <w:p w14:paraId="41AB9BD6" w14:textId="77777777" w:rsidR="00674EF3" w:rsidRPr="00536792" w:rsidRDefault="0001625C" w:rsidP="009E75F6">
      <w:pPr>
        <w:pStyle w:val="Ttulo1"/>
        <w:pageBreakBefore/>
        <w:spacing w:before="0" w:after="160" w:line="259" w:lineRule="auto"/>
        <w:rPr>
          <w:rFonts w:asciiTheme="minorHAnsi" w:hAnsiTheme="minorHAnsi"/>
          <w:sz w:val="22"/>
          <w:szCs w:val="22"/>
        </w:rPr>
      </w:pPr>
      <w:r w:rsidRPr="00536792">
        <w:rPr>
          <w:rFonts w:asciiTheme="minorHAnsi" w:hAnsiTheme="minorHAnsi"/>
          <w:sz w:val="22"/>
          <w:szCs w:val="22"/>
        </w:rPr>
        <w:lastRenderedPageBreak/>
        <w:t>6. JUSTIFICATIVA E ESTIMATIVA DO PREÇO</w:t>
      </w:r>
    </w:p>
    <w:p w14:paraId="62FC0A7D" w14:textId="77777777" w:rsidR="00536792" w:rsidRPr="00536792" w:rsidRDefault="00536792" w:rsidP="00536792">
      <w:pPr>
        <w:spacing w:after="160" w:line="259" w:lineRule="auto"/>
        <w:rPr>
          <w:rFonts w:asciiTheme="minorHAnsi" w:hAnsiTheme="minorHAnsi"/>
          <w:color w:val="DC0000"/>
          <w:sz w:val="22"/>
        </w:rPr>
      </w:pPr>
      <w:r w:rsidRPr="00536792">
        <w:rPr>
          <w:rFonts w:asciiTheme="minorHAnsi" w:hAnsiTheme="minorHAnsi"/>
          <w:b/>
          <w:bCs/>
          <w:color w:val="DC0000"/>
          <w:sz w:val="22"/>
        </w:rPr>
        <w:t>ORIENTAÇÃO AO COORDENADOR:</w:t>
      </w:r>
      <w:r w:rsidRPr="00536792">
        <w:rPr>
          <w:rFonts w:asciiTheme="minorHAnsi" w:hAnsiTheme="minorHAnsi"/>
          <w:color w:val="DC0000"/>
          <w:sz w:val="22"/>
        </w:rPr>
        <w:t xml:space="preserve"> Nos termos do Regulamento de Compras da FACEV, toda contratação deverá ser precedida de pesquisa de mercado destinada a demonstrar a compatibilidade do preço contratado com os valores praticados no mercado. Sempre que possível, deverão ser utilizadas três referências válidas de preço. A impossibilidade de obtenção desse quantitativo não impedirá a contratação, desde que seja devidamente justificada e que os elementos disponíveis sejam suficientes para demonstrar a razoabilidade do preço.</w:t>
      </w:r>
    </w:p>
    <w:p w14:paraId="089F790B" w14:textId="6A7FBB0D" w:rsidR="00674EF3" w:rsidRPr="00536792" w:rsidRDefault="00536792" w:rsidP="00536792">
      <w:pPr>
        <w:spacing w:after="160" w:line="259" w:lineRule="auto"/>
        <w:rPr>
          <w:rFonts w:asciiTheme="minorHAnsi" w:hAnsiTheme="minorHAnsi"/>
          <w:sz w:val="22"/>
        </w:rPr>
      </w:pPr>
      <w:r w:rsidRPr="00536792">
        <w:rPr>
          <w:rFonts w:asciiTheme="minorHAnsi" w:hAnsiTheme="minorHAnsi"/>
          <w:b/>
          <w:bCs/>
          <w:color w:val="DC0000"/>
          <w:sz w:val="22"/>
        </w:rPr>
        <w:t>ORIENTAÇÃO AO COORDENADOR:</w:t>
      </w:r>
      <w:r w:rsidRPr="00536792">
        <w:rPr>
          <w:rFonts w:asciiTheme="minorHAnsi" w:hAnsiTheme="minorHAnsi"/>
          <w:color w:val="DC0000"/>
          <w:sz w:val="22"/>
        </w:rPr>
        <w:t xml:space="preserve"> A proposta apresentada pelo contratado não constitui, isoladamente, justificativa suficiente do preço.</w:t>
      </w:r>
    </w:p>
    <w:tbl>
      <w:tblPr>
        <w:tblStyle w:val="Tabelacomgrade"/>
        <w:tblW w:w="8784" w:type="dxa"/>
        <w:jc w:val="center"/>
        <w:tblLayout w:type="fixed"/>
        <w:tblLook w:val="04A0" w:firstRow="1" w:lastRow="0" w:firstColumn="1" w:lastColumn="0" w:noHBand="0" w:noVBand="1"/>
      </w:tblPr>
      <w:tblGrid>
        <w:gridCol w:w="3241"/>
        <w:gridCol w:w="3671"/>
        <w:gridCol w:w="1872"/>
      </w:tblGrid>
      <w:tr w:rsidR="00674EF3" w:rsidRPr="00536792" w14:paraId="2A8EC232" w14:textId="77777777">
        <w:trPr>
          <w:cantSplit/>
          <w:tblHeader/>
          <w:jc w:val="center"/>
        </w:trPr>
        <w:tc>
          <w:tcPr>
            <w:tcW w:w="3240" w:type="dxa"/>
            <w:shd w:val="clear" w:color="auto" w:fill="E8EEF5"/>
            <w:tcMar>
              <w:top w:w="90" w:type="dxa"/>
              <w:left w:w="120" w:type="dxa"/>
              <w:bottom w:w="90" w:type="dxa"/>
              <w:right w:w="120" w:type="dxa"/>
            </w:tcMar>
            <w:vAlign w:val="center"/>
          </w:tcPr>
          <w:p w14:paraId="68F33F09"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b/>
                <w:sz w:val="22"/>
              </w:rPr>
              <w:t>Parâmetro utilizado</w:t>
            </w:r>
          </w:p>
        </w:tc>
        <w:tc>
          <w:tcPr>
            <w:tcW w:w="3671" w:type="dxa"/>
            <w:shd w:val="clear" w:color="auto" w:fill="E8EEF5"/>
            <w:tcMar>
              <w:top w:w="90" w:type="dxa"/>
              <w:left w:w="120" w:type="dxa"/>
              <w:bottom w:w="90" w:type="dxa"/>
              <w:right w:w="120" w:type="dxa"/>
            </w:tcMar>
            <w:vAlign w:val="center"/>
          </w:tcPr>
          <w:p w14:paraId="56C62445"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b/>
                <w:sz w:val="22"/>
              </w:rPr>
              <w:t>Documento/fonte</w:t>
            </w:r>
          </w:p>
        </w:tc>
        <w:tc>
          <w:tcPr>
            <w:tcW w:w="1872" w:type="dxa"/>
            <w:shd w:val="clear" w:color="auto" w:fill="E8EEF5"/>
            <w:tcMar>
              <w:top w:w="90" w:type="dxa"/>
              <w:left w:w="120" w:type="dxa"/>
              <w:bottom w:w="90" w:type="dxa"/>
              <w:right w:w="120" w:type="dxa"/>
            </w:tcMar>
            <w:vAlign w:val="center"/>
          </w:tcPr>
          <w:p w14:paraId="0A6A4968"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b/>
                <w:sz w:val="22"/>
              </w:rPr>
              <w:t>Valor e data</w:t>
            </w:r>
          </w:p>
        </w:tc>
      </w:tr>
      <w:tr w:rsidR="00674EF3" w:rsidRPr="00536792" w14:paraId="41FFCE2C" w14:textId="77777777">
        <w:trPr>
          <w:cantSplit/>
          <w:jc w:val="center"/>
        </w:trPr>
        <w:tc>
          <w:tcPr>
            <w:tcW w:w="3240" w:type="dxa"/>
            <w:tcMar>
              <w:top w:w="90" w:type="dxa"/>
              <w:left w:w="120" w:type="dxa"/>
              <w:bottom w:w="90" w:type="dxa"/>
              <w:right w:w="120" w:type="dxa"/>
            </w:tcMar>
            <w:vAlign w:val="center"/>
          </w:tcPr>
          <w:p w14:paraId="41BCC078" w14:textId="5268AEDA"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w:t>
            </w:r>
            <w:r w:rsidR="00536792" w:rsidRPr="00536792">
              <w:rPr>
                <w:rFonts w:asciiTheme="minorHAnsi" w:hAnsiTheme="minorHAnsi"/>
                <w:color w:val="4472C4"/>
                <w:sz w:val="22"/>
              </w:rPr>
              <w:t>Preço praticado pelo contratado em serviços semelhantes</w:t>
            </w:r>
            <w:r w:rsidRPr="00536792">
              <w:rPr>
                <w:rFonts w:asciiTheme="minorHAnsi" w:hAnsiTheme="minorHAnsi"/>
                <w:color w:val="4472C4"/>
                <w:sz w:val="22"/>
              </w:rPr>
              <w:t>]</w:t>
            </w:r>
          </w:p>
        </w:tc>
        <w:tc>
          <w:tcPr>
            <w:tcW w:w="3671" w:type="dxa"/>
            <w:tcMar>
              <w:top w:w="90" w:type="dxa"/>
              <w:left w:w="120" w:type="dxa"/>
              <w:bottom w:w="90" w:type="dxa"/>
              <w:right w:w="120" w:type="dxa"/>
            </w:tcMar>
            <w:vAlign w:val="center"/>
          </w:tcPr>
          <w:p w14:paraId="0130A04D" w14:textId="2237F784"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w:t>
            </w:r>
            <w:r w:rsidR="00536792" w:rsidRPr="00536792">
              <w:rPr>
                <w:rFonts w:asciiTheme="minorHAnsi" w:hAnsiTheme="minorHAnsi"/>
                <w:color w:val="4472C4"/>
                <w:sz w:val="22"/>
              </w:rPr>
              <w:t>Informar documento</w:t>
            </w:r>
            <w:r w:rsidRPr="00536792">
              <w:rPr>
                <w:rFonts w:asciiTheme="minorHAnsi" w:hAnsiTheme="minorHAnsi"/>
                <w:color w:val="4472C4"/>
                <w:sz w:val="22"/>
              </w:rPr>
              <w:t>]</w:t>
            </w:r>
          </w:p>
        </w:tc>
        <w:tc>
          <w:tcPr>
            <w:tcW w:w="1872" w:type="dxa"/>
            <w:tcMar>
              <w:top w:w="90" w:type="dxa"/>
              <w:left w:w="120" w:type="dxa"/>
              <w:bottom w:w="90" w:type="dxa"/>
              <w:right w:w="120" w:type="dxa"/>
            </w:tcMar>
            <w:vAlign w:val="center"/>
          </w:tcPr>
          <w:p w14:paraId="4182623E" w14:textId="6DF3EEAF"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w:t>
            </w:r>
            <w:r w:rsidR="00536792" w:rsidRPr="00536792">
              <w:rPr>
                <w:rFonts w:asciiTheme="minorHAnsi" w:hAnsiTheme="minorHAnsi"/>
                <w:color w:val="4472C4"/>
                <w:sz w:val="22"/>
              </w:rPr>
              <w:t>Informar</w:t>
            </w:r>
            <w:r w:rsidRPr="00536792">
              <w:rPr>
                <w:rFonts w:asciiTheme="minorHAnsi" w:hAnsiTheme="minorHAnsi"/>
                <w:color w:val="4472C4"/>
                <w:sz w:val="22"/>
              </w:rPr>
              <w:t>]</w:t>
            </w:r>
          </w:p>
        </w:tc>
      </w:tr>
      <w:tr w:rsidR="00674EF3" w:rsidRPr="00536792" w14:paraId="09039582" w14:textId="77777777">
        <w:trPr>
          <w:cantSplit/>
          <w:jc w:val="center"/>
        </w:trPr>
        <w:tc>
          <w:tcPr>
            <w:tcW w:w="3240" w:type="dxa"/>
            <w:tcMar>
              <w:top w:w="90" w:type="dxa"/>
              <w:left w:w="120" w:type="dxa"/>
              <w:bottom w:w="90" w:type="dxa"/>
              <w:right w:w="120" w:type="dxa"/>
            </w:tcMar>
            <w:vAlign w:val="center"/>
          </w:tcPr>
          <w:p w14:paraId="0D9557A3" w14:textId="133C7C0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w:t>
            </w:r>
            <w:r w:rsidR="00536792" w:rsidRPr="00536792">
              <w:rPr>
                <w:rFonts w:asciiTheme="minorHAnsi" w:hAnsiTheme="minorHAnsi"/>
                <w:color w:val="4472C4"/>
                <w:sz w:val="22"/>
              </w:rPr>
              <w:t>Pesquisa de mercado, contratações similares, sítios eletrônicos especializados, tabelas, notas fiscais, contratos anteriores ou outro parâmetro</w:t>
            </w:r>
            <w:r w:rsidRPr="00536792">
              <w:rPr>
                <w:rFonts w:asciiTheme="minorHAnsi" w:hAnsiTheme="minorHAnsi"/>
                <w:color w:val="4472C4"/>
                <w:sz w:val="22"/>
              </w:rPr>
              <w:t>]</w:t>
            </w:r>
          </w:p>
        </w:tc>
        <w:tc>
          <w:tcPr>
            <w:tcW w:w="3671" w:type="dxa"/>
            <w:tcMar>
              <w:top w:w="90" w:type="dxa"/>
              <w:left w:w="120" w:type="dxa"/>
              <w:bottom w:w="90" w:type="dxa"/>
              <w:right w:w="120" w:type="dxa"/>
            </w:tcMar>
            <w:vAlign w:val="center"/>
          </w:tcPr>
          <w:p w14:paraId="354FC00A" w14:textId="40A23CE6" w:rsidR="00674EF3" w:rsidRPr="00536792" w:rsidRDefault="00536792" w:rsidP="00536792">
            <w:pPr>
              <w:spacing w:after="160" w:line="259" w:lineRule="auto"/>
              <w:jc w:val="center"/>
              <w:rPr>
                <w:rFonts w:asciiTheme="minorHAnsi" w:hAnsiTheme="minorHAnsi"/>
                <w:sz w:val="22"/>
              </w:rPr>
            </w:pPr>
            <w:r w:rsidRPr="00536792">
              <w:rPr>
                <w:rFonts w:asciiTheme="minorHAnsi" w:hAnsiTheme="minorHAnsi"/>
                <w:color w:val="4472C4"/>
                <w:sz w:val="22"/>
              </w:rPr>
              <w:t>[Informar documento]</w:t>
            </w:r>
          </w:p>
        </w:tc>
        <w:tc>
          <w:tcPr>
            <w:tcW w:w="1872" w:type="dxa"/>
            <w:tcMar>
              <w:top w:w="90" w:type="dxa"/>
              <w:left w:w="120" w:type="dxa"/>
              <w:bottom w:w="90" w:type="dxa"/>
              <w:right w:w="120" w:type="dxa"/>
            </w:tcMar>
            <w:vAlign w:val="center"/>
          </w:tcPr>
          <w:p w14:paraId="4F86FF79" w14:textId="349296F6" w:rsidR="00674EF3" w:rsidRPr="00536792" w:rsidRDefault="00536792" w:rsidP="00536792">
            <w:pPr>
              <w:spacing w:after="160" w:line="259" w:lineRule="auto"/>
              <w:jc w:val="center"/>
              <w:rPr>
                <w:rFonts w:asciiTheme="minorHAnsi" w:hAnsiTheme="minorHAnsi"/>
                <w:sz w:val="22"/>
              </w:rPr>
            </w:pPr>
            <w:r w:rsidRPr="00536792">
              <w:rPr>
                <w:rFonts w:asciiTheme="minorHAnsi" w:hAnsiTheme="minorHAnsi"/>
                <w:color w:val="4472C4"/>
                <w:sz w:val="22"/>
              </w:rPr>
              <w:t>[Informar]</w:t>
            </w:r>
          </w:p>
        </w:tc>
      </w:tr>
      <w:tr w:rsidR="00674EF3" w:rsidRPr="00536792" w14:paraId="1AC4B57E" w14:textId="77777777">
        <w:trPr>
          <w:cantSplit/>
          <w:jc w:val="center"/>
        </w:trPr>
        <w:tc>
          <w:tcPr>
            <w:tcW w:w="3240" w:type="dxa"/>
            <w:tcMar>
              <w:top w:w="90" w:type="dxa"/>
              <w:left w:w="120" w:type="dxa"/>
              <w:bottom w:w="90" w:type="dxa"/>
              <w:right w:w="120" w:type="dxa"/>
            </w:tcMar>
            <w:vAlign w:val="center"/>
          </w:tcPr>
          <w:p w14:paraId="698B59D1" w14:textId="1DADA9A2"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[Outro parâmetro</w:t>
            </w:r>
            <w:r w:rsidR="00536792" w:rsidRPr="00536792">
              <w:rPr>
                <w:rFonts w:asciiTheme="minorHAnsi" w:hAnsiTheme="minorHAnsi"/>
                <w:color w:val="4472C4"/>
                <w:sz w:val="22"/>
              </w:rPr>
              <w:t xml:space="preserve"> utilizado</w:t>
            </w:r>
            <w:r w:rsidRPr="00536792">
              <w:rPr>
                <w:rFonts w:asciiTheme="minorHAnsi" w:hAnsiTheme="minorHAnsi"/>
                <w:color w:val="4472C4"/>
                <w:sz w:val="22"/>
              </w:rPr>
              <w:t>]</w:t>
            </w:r>
          </w:p>
        </w:tc>
        <w:tc>
          <w:tcPr>
            <w:tcW w:w="3671" w:type="dxa"/>
            <w:tcMar>
              <w:top w:w="90" w:type="dxa"/>
              <w:left w:w="120" w:type="dxa"/>
              <w:bottom w:w="90" w:type="dxa"/>
              <w:right w:w="120" w:type="dxa"/>
            </w:tcMar>
            <w:vAlign w:val="center"/>
          </w:tcPr>
          <w:p w14:paraId="22018C9B" w14:textId="38561715" w:rsidR="00674EF3" w:rsidRPr="00536792" w:rsidRDefault="00536792" w:rsidP="00536792">
            <w:pPr>
              <w:spacing w:after="160" w:line="259" w:lineRule="auto"/>
              <w:jc w:val="center"/>
              <w:rPr>
                <w:rFonts w:asciiTheme="minorHAnsi" w:hAnsiTheme="minorHAnsi"/>
                <w:sz w:val="22"/>
              </w:rPr>
            </w:pPr>
            <w:r w:rsidRPr="00536792">
              <w:rPr>
                <w:rFonts w:asciiTheme="minorHAnsi" w:hAnsiTheme="minorHAnsi"/>
                <w:color w:val="4472C4"/>
                <w:sz w:val="22"/>
              </w:rPr>
              <w:t>[Informar documento]</w:t>
            </w:r>
          </w:p>
        </w:tc>
        <w:tc>
          <w:tcPr>
            <w:tcW w:w="1872" w:type="dxa"/>
            <w:tcMar>
              <w:top w:w="90" w:type="dxa"/>
              <w:left w:w="120" w:type="dxa"/>
              <w:bottom w:w="90" w:type="dxa"/>
              <w:right w:w="120" w:type="dxa"/>
            </w:tcMar>
            <w:vAlign w:val="center"/>
          </w:tcPr>
          <w:p w14:paraId="307BDC71" w14:textId="7FADF39F" w:rsidR="00674EF3" w:rsidRPr="00536792" w:rsidRDefault="00536792" w:rsidP="00536792">
            <w:pPr>
              <w:spacing w:after="160" w:line="259" w:lineRule="auto"/>
              <w:jc w:val="center"/>
              <w:rPr>
                <w:rFonts w:asciiTheme="minorHAnsi" w:hAnsiTheme="minorHAnsi"/>
                <w:sz w:val="22"/>
              </w:rPr>
            </w:pPr>
            <w:r w:rsidRPr="00536792">
              <w:rPr>
                <w:rFonts w:asciiTheme="minorHAnsi" w:hAnsiTheme="minorHAnsi"/>
                <w:color w:val="4472C4"/>
                <w:sz w:val="22"/>
              </w:rPr>
              <w:t>[Informar]</w:t>
            </w:r>
          </w:p>
        </w:tc>
      </w:tr>
    </w:tbl>
    <w:p w14:paraId="07735F78" w14:textId="77777777" w:rsidR="00674EF3" w:rsidRPr="00536792" w:rsidRDefault="00674EF3" w:rsidP="009E75F6">
      <w:pPr>
        <w:spacing w:after="160" w:line="259" w:lineRule="auto"/>
        <w:rPr>
          <w:rFonts w:asciiTheme="minorHAnsi" w:hAnsiTheme="minorHAnsi"/>
          <w:sz w:val="22"/>
        </w:rPr>
      </w:pPr>
    </w:p>
    <w:p w14:paraId="70223703" w14:textId="77777777" w:rsidR="00674EF3" w:rsidRPr="00536792" w:rsidRDefault="0001625C" w:rsidP="009E75F6">
      <w:pPr>
        <w:spacing w:after="160" w:line="259" w:lineRule="auto"/>
        <w:rPr>
          <w:rFonts w:asciiTheme="minorHAnsi" w:hAnsiTheme="minorHAnsi"/>
          <w:color w:val="4472C4"/>
          <w:sz w:val="22"/>
        </w:rPr>
      </w:pPr>
      <w:r w:rsidRPr="00536792">
        <w:rPr>
          <w:rFonts w:asciiTheme="minorHAnsi" w:hAnsiTheme="minorHAnsi"/>
          <w:b/>
          <w:sz w:val="22"/>
        </w:rPr>
        <w:t xml:space="preserve">6.1. Valor total estimado: </w:t>
      </w:r>
      <w:r w:rsidRPr="00536792">
        <w:rPr>
          <w:rFonts w:asciiTheme="minorHAnsi" w:hAnsiTheme="minorHAnsi"/>
          <w:color w:val="4472C4"/>
          <w:sz w:val="22"/>
        </w:rPr>
        <w:t>R$ [valor numérico] ([valor por extenso])</w:t>
      </w:r>
      <w:r w:rsidRPr="00536792">
        <w:rPr>
          <w:rFonts w:asciiTheme="minorHAnsi" w:hAnsiTheme="minorHAnsi"/>
          <w:color w:val="auto"/>
          <w:sz w:val="22"/>
        </w:rPr>
        <w:t>.</w:t>
      </w:r>
    </w:p>
    <w:p w14:paraId="51ABBC12" w14:textId="2DF28B48" w:rsidR="00536792" w:rsidRPr="00536792" w:rsidRDefault="00536792" w:rsidP="00536792">
      <w:pPr>
        <w:spacing w:after="160" w:line="259" w:lineRule="auto"/>
        <w:rPr>
          <w:rFonts w:asciiTheme="minorHAnsi" w:hAnsiTheme="minorHAnsi"/>
          <w:color w:val="auto"/>
          <w:sz w:val="22"/>
        </w:rPr>
      </w:pPr>
      <w:r w:rsidRPr="00536792">
        <w:rPr>
          <w:rFonts w:asciiTheme="minorHAnsi" w:hAnsiTheme="minorHAnsi"/>
          <w:b/>
          <w:bCs/>
          <w:sz w:val="22"/>
        </w:rPr>
        <w:t>6.2. Justificativa do preço:</w:t>
      </w:r>
      <w:r w:rsidRPr="00536792">
        <w:rPr>
          <w:rFonts w:asciiTheme="minorHAnsi" w:hAnsiTheme="minorHAnsi"/>
          <w:sz w:val="22"/>
        </w:rPr>
        <w:t xml:space="preserve"> </w:t>
      </w:r>
      <w:r w:rsidRPr="00536792">
        <w:rPr>
          <w:rFonts w:asciiTheme="minorHAnsi" w:hAnsiTheme="minorHAnsi"/>
          <w:color w:val="4F81BD" w:themeColor="accent1"/>
          <w:sz w:val="22"/>
        </w:rPr>
        <w:t>[demonstrar objetivamente a compatibilidade entre o valor proposto e os preços praticados no mercado, indicando os documentos utilizados para essa conclusão]</w:t>
      </w:r>
      <w:r w:rsidRPr="00536792">
        <w:rPr>
          <w:rFonts w:asciiTheme="minorHAnsi" w:hAnsiTheme="minorHAnsi"/>
          <w:color w:val="auto"/>
          <w:sz w:val="22"/>
        </w:rPr>
        <w:t>.</w:t>
      </w:r>
    </w:p>
    <w:p w14:paraId="68FBDABF" w14:textId="6F424F58" w:rsidR="00536792" w:rsidRPr="00536792" w:rsidRDefault="00536792" w:rsidP="00536792">
      <w:pPr>
        <w:spacing w:after="160" w:line="259" w:lineRule="auto"/>
        <w:rPr>
          <w:rFonts w:asciiTheme="minorHAnsi" w:hAnsiTheme="minorHAnsi"/>
          <w:color w:val="EE0000"/>
          <w:sz w:val="22"/>
        </w:rPr>
      </w:pPr>
      <w:r w:rsidRPr="00536792">
        <w:rPr>
          <w:rFonts w:asciiTheme="minorHAnsi" w:hAnsiTheme="minorHAnsi"/>
          <w:b/>
          <w:bCs/>
          <w:color w:val="EE0000"/>
          <w:sz w:val="22"/>
        </w:rPr>
        <w:t>ORIENTAÇÃO AO COORDENADOR:</w:t>
      </w:r>
      <w:r w:rsidRPr="00536792">
        <w:rPr>
          <w:rFonts w:asciiTheme="minorHAnsi" w:hAnsiTheme="minorHAnsi"/>
          <w:color w:val="EE0000"/>
          <w:sz w:val="22"/>
        </w:rPr>
        <w:t xml:space="preserve"> Caso não seja possível obter três referências válidas de preço, justifique expressamente essa circunstância, indicando as diligências realizadas e os documentos apresentados.</w:t>
      </w:r>
    </w:p>
    <w:p w14:paraId="5A16415D" w14:textId="77777777" w:rsidR="00536792" w:rsidRPr="00536792" w:rsidRDefault="00536792" w:rsidP="00536792">
      <w:pPr>
        <w:spacing w:after="160" w:line="259" w:lineRule="auto"/>
        <w:rPr>
          <w:rFonts w:asciiTheme="minorHAnsi" w:hAnsiTheme="minorHAnsi"/>
          <w:sz w:val="22"/>
        </w:rPr>
      </w:pPr>
    </w:p>
    <w:p w14:paraId="6BA565AC"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7. ESPECIFICAÇÕES, ETAPAS E ENTREGÁVEIS</w:t>
      </w:r>
    </w:p>
    <w:p w14:paraId="433A73CA" w14:textId="7FC68C96" w:rsidR="00674EF3" w:rsidRPr="00536792" w:rsidRDefault="00536792" w:rsidP="009E75F6">
      <w:pPr>
        <w:spacing w:after="160" w:line="259" w:lineRule="auto"/>
        <w:rPr>
          <w:rFonts w:asciiTheme="minorHAnsi" w:hAnsiTheme="minorHAnsi"/>
          <w:sz w:val="22"/>
        </w:rPr>
      </w:pPr>
      <w:r w:rsidRPr="00536792">
        <w:rPr>
          <w:rFonts w:asciiTheme="minorHAnsi" w:hAnsiTheme="minorHAnsi"/>
          <w:b/>
          <w:bCs/>
          <w:color w:val="DC0000"/>
          <w:sz w:val="22"/>
        </w:rPr>
        <w:t>ORIENTAÇÃO AO COORDENADOR:</w:t>
      </w:r>
      <w:r w:rsidRPr="00536792">
        <w:rPr>
          <w:rFonts w:asciiTheme="minorHAnsi" w:hAnsiTheme="minorHAnsi"/>
          <w:color w:val="DC0000"/>
          <w:sz w:val="22"/>
        </w:rPr>
        <w:t xml:space="preserve"> Descreva objetivamente todas as atividades que deverão ser executadas pelo contratado. Sempre que possível, estabeleça entregáveis verificáveis e critérios objetivos para seu aceite, facilitando a fiscalização da execução contratual.</w:t>
      </w:r>
    </w:p>
    <w:tbl>
      <w:tblPr>
        <w:tblStyle w:val="Tabelacomgrade"/>
        <w:tblW w:w="8784" w:type="dxa"/>
        <w:jc w:val="center"/>
        <w:tblLayout w:type="fixed"/>
        <w:tblLook w:val="04A0" w:firstRow="1" w:lastRow="0" w:firstColumn="1" w:lastColumn="0" w:noHBand="0" w:noVBand="1"/>
      </w:tblPr>
      <w:tblGrid>
        <w:gridCol w:w="2233"/>
        <w:gridCol w:w="1007"/>
        <w:gridCol w:w="1224"/>
        <w:gridCol w:w="2160"/>
        <w:gridCol w:w="2160"/>
      </w:tblGrid>
      <w:tr w:rsidR="00674EF3" w:rsidRPr="00536792" w14:paraId="7466F34F" w14:textId="77777777">
        <w:trPr>
          <w:cantSplit/>
          <w:tblHeader/>
          <w:jc w:val="center"/>
        </w:trPr>
        <w:tc>
          <w:tcPr>
            <w:tcW w:w="2232" w:type="dxa"/>
            <w:shd w:val="clear" w:color="auto" w:fill="E8EEF5"/>
            <w:tcMar>
              <w:top w:w="90" w:type="dxa"/>
              <w:left w:w="120" w:type="dxa"/>
              <w:bottom w:w="90" w:type="dxa"/>
              <w:right w:w="120" w:type="dxa"/>
            </w:tcMar>
            <w:vAlign w:val="center"/>
          </w:tcPr>
          <w:p w14:paraId="3478F369"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b/>
                <w:sz w:val="22"/>
              </w:rPr>
              <w:t>Etapa/serviço</w:t>
            </w:r>
          </w:p>
        </w:tc>
        <w:tc>
          <w:tcPr>
            <w:tcW w:w="1007" w:type="dxa"/>
            <w:shd w:val="clear" w:color="auto" w:fill="E8EEF5"/>
            <w:tcMar>
              <w:top w:w="90" w:type="dxa"/>
              <w:left w:w="120" w:type="dxa"/>
              <w:bottom w:w="90" w:type="dxa"/>
              <w:right w:w="120" w:type="dxa"/>
            </w:tcMar>
            <w:vAlign w:val="center"/>
          </w:tcPr>
          <w:p w14:paraId="1F1ED39F"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b/>
                <w:sz w:val="22"/>
              </w:rPr>
              <w:t>Quantidade</w:t>
            </w:r>
          </w:p>
        </w:tc>
        <w:tc>
          <w:tcPr>
            <w:tcW w:w="1224" w:type="dxa"/>
            <w:shd w:val="clear" w:color="auto" w:fill="E8EEF5"/>
            <w:tcMar>
              <w:top w:w="90" w:type="dxa"/>
              <w:left w:w="120" w:type="dxa"/>
              <w:bottom w:w="90" w:type="dxa"/>
              <w:right w:w="120" w:type="dxa"/>
            </w:tcMar>
            <w:vAlign w:val="center"/>
          </w:tcPr>
          <w:p w14:paraId="7CA93162"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b/>
                <w:sz w:val="22"/>
              </w:rPr>
              <w:t>Prazo</w:t>
            </w:r>
          </w:p>
        </w:tc>
        <w:tc>
          <w:tcPr>
            <w:tcW w:w="2160" w:type="dxa"/>
            <w:shd w:val="clear" w:color="auto" w:fill="E8EEF5"/>
            <w:tcMar>
              <w:top w:w="90" w:type="dxa"/>
              <w:left w:w="120" w:type="dxa"/>
              <w:bottom w:w="90" w:type="dxa"/>
              <w:right w:w="120" w:type="dxa"/>
            </w:tcMar>
            <w:vAlign w:val="center"/>
          </w:tcPr>
          <w:p w14:paraId="01D86668"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b/>
                <w:sz w:val="22"/>
              </w:rPr>
              <w:t>Entregável/evidência</w:t>
            </w:r>
          </w:p>
        </w:tc>
        <w:tc>
          <w:tcPr>
            <w:tcW w:w="2160" w:type="dxa"/>
            <w:shd w:val="clear" w:color="auto" w:fill="E8EEF5"/>
            <w:tcMar>
              <w:top w:w="90" w:type="dxa"/>
              <w:left w:w="120" w:type="dxa"/>
              <w:bottom w:w="90" w:type="dxa"/>
              <w:right w:w="120" w:type="dxa"/>
            </w:tcMar>
            <w:vAlign w:val="center"/>
          </w:tcPr>
          <w:p w14:paraId="65DD432D"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b/>
                <w:sz w:val="22"/>
              </w:rPr>
              <w:t>Critério de aceite</w:t>
            </w:r>
          </w:p>
        </w:tc>
      </w:tr>
      <w:tr w:rsidR="00674EF3" w:rsidRPr="00536792" w14:paraId="743EE8B4" w14:textId="77777777">
        <w:trPr>
          <w:cantSplit/>
          <w:jc w:val="center"/>
        </w:trPr>
        <w:tc>
          <w:tcPr>
            <w:tcW w:w="2232" w:type="dxa"/>
            <w:tcMar>
              <w:top w:w="90" w:type="dxa"/>
              <w:left w:w="120" w:type="dxa"/>
              <w:bottom w:w="90" w:type="dxa"/>
              <w:right w:w="120" w:type="dxa"/>
            </w:tcMar>
            <w:vAlign w:val="center"/>
          </w:tcPr>
          <w:p w14:paraId="2C910600"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[1. Descrever]</w:t>
            </w:r>
          </w:p>
        </w:tc>
        <w:tc>
          <w:tcPr>
            <w:tcW w:w="1007" w:type="dxa"/>
            <w:tcMar>
              <w:top w:w="90" w:type="dxa"/>
              <w:left w:w="120" w:type="dxa"/>
              <w:bottom w:w="90" w:type="dxa"/>
              <w:right w:w="120" w:type="dxa"/>
            </w:tcMar>
            <w:vAlign w:val="center"/>
          </w:tcPr>
          <w:p w14:paraId="52A001D8"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w:t>
            </w:r>
            <w:proofErr w:type="spellStart"/>
            <w:r w:rsidRPr="00536792">
              <w:rPr>
                <w:rFonts w:asciiTheme="minorHAnsi" w:hAnsiTheme="minorHAnsi"/>
                <w:color w:val="4472C4"/>
                <w:sz w:val="22"/>
              </w:rPr>
              <w:t>Qtd</w:t>
            </w:r>
            <w:proofErr w:type="spellEnd"/>
            <w:r w:rsidRPr="00536792">
              <w:rPr>
                <w:rFonts w:asciiTheme="minorHAnsi" w:hAnsiTheme="minorHAnsi"/>
                <w:color w:val="4472C4"/>
                <w:sz w:val="22"/>
              </w:rPr>
              <w:t>.]</w:t>
            </w:r>
          </w:p>
        </w:tc>
        <w:tc>
          <w:tcPr>
            <w:tcW w:w="1224" w:type="dxa"/>
            <w:tcMar>
              <w:top w:w="90" w:type="dxa"/>
              <w:left w:w="120" w:type="dxa"/>
              <w:bottom w:w="90" w:type="dxa"/>
              <w:right w:w="120" w:type="dxa"/>
            </w:tcMar>
            <w:vAlign w:val="center"/>
          </w:tcPr>
          <w:p w14:paraId="5F739F1F"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[Prazo]</w:t>
            </w:r>
          </w:p>
        </w:tc>
        <w:tc>
          <w:tcPr>
            <w:tcW w:w="2160" w:type="dxa"/>
            <w:tcMar>
              <w:top w:w="90" w:type="dxa"/>
              <w:left w:w="120" w:type="dxa"/>
              <w:bottom w:w="90" w:type="dxa"/>
              <w:right w:w="120" w:type="dxa"/>
            </w:tcMar>
            <w:vAlign w:val="center"/>
          </w:tcPr>
          <w:p w14:paraId="71AC586D"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[Produto, relatório, certificado etc.]</w:t>
            </w:r>
          </w:p>
        </w:tc>
        <w:tc>
          <w:tcPr>
            <w:tcW w:w="2160" w:type="dxa"/>
            <w:tcMar>
              <w:top w:w="90" w:type="dxa"/>
              <w:left w:w="120" w:type="dxa"/>
              <w:bottom w:w="90" w:type="dxa"/>
              <w:right w:w="120" w:type="dxa"/>
            </w:tcMar>
            <w:vAlign w:val="center"/>
          </w:tcPr>
          <w:p w14:paraId="7BC94A93"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[Condição objetiva]</w:t>
            </w:r>
          </w:p>
        </w:tc>
      </w:tr>
      <w:tr w:rsidR="00674EF3" w:rsidRPr="00536792" w14:paraId="0F5AE0CF" w14:textId="77777777">
        <w:trPr>
          <w:cantSplit/>
          <w:jc w:val="center"/>
        </w:trPr>
        <w:tc>
          <w:tcPr>
            <w:tcW w:w="2232" w:type="dxa"/>
            <w:tcMar>
              <w:top w:w="90" w:type="dxa"/>
              <w:left w:w="120" w:type="dxa"/>
              <w:bottom w:w="90" w:type="dxa"/>
              <w:right w:w="120" w:type="dxa"/>
            </w:tcMar>
            <w:vAlign w:val="center"/>
          </w:tcPr>
          <w:p w14:paraId="2C72329C"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lastRenderedPageBreak/>
              <w:t>[2. Descrever]</w:t>
            </w:r>
          </w:p>
        </w:tc>
        <w:tc>
          <w:tcPr>
            <w:tcW w:w="1007" w:type="dxa"/>
            <w:tcMar>
              <w:top w:w="90" w:type="dxa"/>
              <w:left w:w="120" w:type="dxa"/>
              <w:bottom w:w="90" w:type="dxa"/>
              <w:right w:w="120" w:type="dxa"/>
            </w:tcMar>
            <w:vAlign w:val="center"/>
          </w:tcPr>
          <w:p w14:paraId="340C4FD5"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w:t>
            </w:r>
            <w:proofErr w:type="spellStart"/>
            <w:r w:rsidRPr="00536792">
              <w:rPr>
                <w:rFonts w:asciiTheme="minorHAnsi" w:hAnsiTheme="minorHAnsi"/>
                <w:color w:val="4472C4"/>
                <w:sz w:val="22"/>
              </w:rPr>
              <w:t>Qtd</w:t>
            </w:r>
            <w:proofErr w:type="spellEnd"/>
            <w:r w:rsidRPr="00536792">
              <w:rPr>
                <w:rFonts w:asciiTheme="minorHAnsi" w:hAnsiTheme="minorHAnsi"/>
                <w:color w:val="4472C4"/>
                <w:sz w:val="22"/>
              </w:rPr>
              <w:t>.]</w:t>
            </w:r>
          </w:p>
        </w:tc>
        <w:tc>
          <w:tcPr>
            <w:tcW w:w="1224" w:type="dxa"/>
            <w:tcMar>
              <w:top w:w="90" w:type="dxa"/>
              <w:left w:w="120" w:type="dxa"/>
              <w:bottom w:w="90" w:type="dxa"/>
              <w:right w:w="120" w:type="dxa"/>
            </w:tcMar>
            <w:vAlign w:val="center"/>
          </w:tcPr>
          <w:p w14:paraId="575F6AF4"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[Prazo]</w:t>
            </w:r>
          </w:p>
        </w:tc>
        <w:tc>
          <w:tcPr>
            <w:tcW w:w="2160" w:type="dxa"/>
            <w:tcMar>
              <w:top w:w="90" w:type="dxa"/>
              <w:left w:w="120" w:type="dxa"/>
              <w:bottom w:w="90" w:type="dxa"/>
              <w:right w:w="120" w:type="dxa"/>
            </w:tcMar>
            <w:vAlign w:val="center"/>
          </w:tcPr>
          <w:p w14:paraId="029704E9"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[Produto, relatório, certificado etc.]</w:t>
            </w:r>
          </w:p>
        </w:tc>
        <w:tc>
          <w:tcPr>
            <w:tcW w:w="2160" w:type="dxa"/>
            <w:tcMar>
              <w:top w:w="90" w:type="dxa"/>
              <w:left w:w="120" w:type="dxa"/>
              <w:bottom w:w="90" w:type="dxa"/>
              <w:right w:w="120" w:type="dxa"/>
            </w:tcMar>
            <w:vAlign w:val="center"/>
          </w:tcPr>
          <w:p w14:paraId="76A41231" w14:textId="77777777" w:rsidR="00674EF3" w:rsidRPr="00536792" w:rsidRDefault="0001625C" w:rsidP="00536792">
            <w:pPr>
              <w:spacing w:after="160" w:line="259" w:lineRule="auto"/>
              <w:jc w:val="center"/>
              <w:rPr>
                <w:rFonts w:asciiTheme="minorHAnsi" w:hAnsiTheme="minorHAnsi"/>
                <w:sz w:val="22"/>
              </w:rPr>
            </w:pPr>
            <w:r w:rsidRPr="00536792">
              <w:rPr>
                <w:rFonts w:asciiTheme="minorHAnsi" w:hAnsiTheme="minorHAnsi"/>
                <w:color w:val="4472C4"/>
                <w:sz w:val="22"/>
              </w:rPr>
              <w:t>[Condição objetiva]</w:t>
            </w:r>
          </w:p>
        </w:tc>
      </w:tr>
    </w:tbl>
    <w:p w14:paraId="2C6F2B1C" w14:textId="77777777" w:rsidR="00674EF3" w:rsidRPr="00536792" w:rsidRDefault="00674EF3" w:rsidP="009E75F6">
      <w:pPr>
        <w:spacing w:after="160" w:line="259" w:lineRule="auto"/>
        <w:rPr>
          <w:rFonts w:asciiTheme="minorHAnsi" w:hAnsiTheme="minorHAnsi"/>
          <w:sz w:val="22"/>
        </w:rPr>
      </w:pPr>
    </w:p>
    <w:p w14:paraId="3FD596B5" w14:textId="4654B4A0" w:rsidR="00674EF3" w:rsidRPr="00536792"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7.1. Metodologia, tecnologia ou conhecimento específico: </w:t>
      </w:r>
      <w:r w:rsidRPr="00536792">
        <w:rPr>
          <w:rFonts w:asciiTheme="minorHAnsi" w:hAnsiTheme="minorHAnsi"/>
          <w:color w:val="4472C4"/>
          <w:sz w:val="22"/>
        </w:rPr>
        <w:t>[</w:t>
      </w:r>
      <w:r w:rsidR="00536792" w:rsidRPr="00536792">
        <w:rPr>
          <w:rFonts w:asciiTheme="minorHAnsi" w:hAnsiTheme="minorHAnsi"/>
          <w:color w:val="4472C4"/>
          <w:sz w:val="22"/>
        </w:rPr>
        <w:t>descrever, quando aplicável, a metodologia, tecnologia, técnicas ou conhecimentos específicos indispensáveis à execução do objeto</w:t>
      </w:r>
      <w:r w:rsidRPr="00536792">
        <w:rPr>
          <w:rFonts w:asciiTheme="minorHAnsi" w:hAnsiTheme="minorHAnsi"/>
          <w:color w:val="4472C4"/>
          <w:sz w:val="22"/>
        </w:rPr>
        <w:t>]</w:t>
      </w:r>
      <w:r w:rsidR="00536792" w:rsidRPr="00536792">
        <w:rPr>
          <w:rFonts w:asciiTheme="minorHAnsi" w:hAnsiTheme="minorHAnsi"/>
          <w:color w:val="auto"/>
          <w:sz w:val="22"/>
        </w:rPr>
        <w:t>.</w:t>
      </w:r>
    </w:p>
    <w:p w14:paraId="000366D0" w14:textId="3AA23F28" w:rsidR="00674EF3" w:rsidRPr="00536792"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7.2. Padrões mínimos de qualidade e desempenho: </w:t>
      </w:r>
      <w:r w:rsidRPr="00536792">
        <w:rPr>
          <w:rFonts w:asciiTheme="minorHAnsi" w:hAnsiTheme="minorHAnsi"/>
          <w:color w:val="4472C4"/>
          <w:sz w:val="22"/>
        </w:rPr>
        <w:t xml:space="preserve">[descrever </w:t>
      </w:r>
      <w:r w:rsidR="00536792" w:rsidRPr="00536792">
        <w:rPr>
          <w:rFonts w:asciiTheme="minorHAnsi" w:hAnsiTheme="minorHAnsi"/>
          <w:color w:val="4472C4"/>
          <w:sz w:val="22"/>
        </w:rPr>
        <w:t>os requisitos mínimos que deverão ser observados durante a execução do serviço</w:t>
      </w:r>
      <w:r w:rsidRPr="00536792">
        <w:rPr>
          <w:rFonts w:asciiTheme="minorHAnsi" w:hAnsiTheme="minorHAnsi"/>
          <w:color w:val="4472C4"/>
          <w:sz w:val="22"/>
        </w:rPr>
        <w:t>]</w:t>
      </w:r>
      <w:r w:rsidR="00536792" w:rsidRPr="00536792">
        <w:rPr>
          <w:rFonts w:asciiTheme="minorHAnsi" w:hAnsiTheme="minorHAnsi"/>
          <w:color w:val="auto"/>
          <w:sz w:val="22"/>
        </w:rPr>
        <w:t>.</w:t>
      </w:r>
    </w:p>
    <w:p w14:paraId="11348E50" w14:textId="0A4AFC36" w:rsidR="00536792" w:rsidRPr="00536792" w:rsidRDefault="00536792" w:rsidP="009E75F6">
      <w:pPr>
        <w:spacing w:after="160" w:line="259" w:lineRule="auto"/>
        <w:rPr>
          <w:rFonts w:asciiTheme="minorHAnsi" w:hAnsiTheme="minorHAnsi"/>
          <w:color w:val="EE0000"/>
          <w:sz w:val="22"/>
        </w:rPr>
      </w:pPr>
      <w:r w:rsidRPr="00536792">
        <w:rPr>
          <w:rFonts w:asciiTheme="minorHAnsi" w:hAnsiTheme="minorHAnsi"/>
          <w:b/>
          <w:bCs/>
          <w:color w:val="EE0000"/>
          <w:sz w:val="22"/>
        </w:rPr>
        <w:t>ORIENTAÇÃO AO COORDENADOR:</w:t>
      </w:r>
      <w:r w:rsidRPr="00536792">
        <w:rPr>
          <w:rFonts w:asciiTheme="minorHAnsi" w:hAnsiTheme="minorHAnsi"/>
          <w:color w:val="EE0000"/>
          <w:sz w:val="22"/>
        </w:rPr>
        <w:t xml:space="preserve"> Sempre que possível, os critérios de aceite deverão ser mensuráveis, permitindo verificar objetivamente se o objeto foi executado conforme contratado.</w:t>
      </w:r>
    </w:p>
    <w:p w14:paraId="61FC03A5" w14:textId="77777777" w:rsidR="00536792" w:rsidRPr="00536792" w:rsidRDefault="00536792" w:rsidP="009E75F6">
      <w:pPr>
        <w:spacing w:after="160" w:line="259" w:lineRule="auto"/>
        <w:rPr>
          <w:rFonts w:asciiTheme="minorHAnsi" w:hAnsiTheme="minorHAnsi"/>
          <w:color w:val="auto"/>
          <w:sz w:val="22"/>
        </w:rPr>
      </w:pPr>
    </w:p>
    <w:p w14:paraId="1D8BF0DD"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8. REQUISITOS DA CONTRATAÇÃO E HABILITAÇÃO</w:t>
      </w:r>
    </w:p>
    <w:p w14:paraId="7CB502FE" w14:textId="77777777" w:rsidR="00536792" w:rsidRPr="00536792" w:rsidRDefault="00536792" w:rsidP="00536792">
      <w:pPr>
        <w:spacing w:after="160" w:line="259" w:lineRule="auto"/>
        <w:rPr>
          <w:rFonts w:asciiTheme="minorHAnsi" w:hAnsiTheme="minorHAnsi"/>
          <w:color w:val="EE0000"/>
          <w:sz w:val="22"/>
        </w:rPr>
      </w:pPr>
      <w:r w:rsidRPr="00536792">
        <w:rPr>
          <w:rFonts w:asciiTheme="minorHAnsi" w:hAnsiTheme="minorHAnsi"/>
          <w:b/>
          <w:bCs/>
          <w:color w:val="EE0000"/>
          <w:sz w:val="22"/>
        </w:rPr>
        <w:t>ORIENTAÇÃO AO COORDENADOR:</w:t>
      </w:r>
      <w:r w:rsidRPr="00536792">
        <w:rPr>
          <w:rFonts w:asciiTheme="minorHAnsi" w:hAnsiTheme="minorHAnsi"/>
          <w:color w:val="EE0000"/>
          <w:sz w:val="22"/>
        </w:rPr>
        <w:t xml:space="preserve"> Indique apenas os requisitos indispensáveis para execução do objeto. Evite exigir documentos ou qualificações sem relação direta com os serviços contratados.</w:t>
      </w:r>
    </w:p>
    <w:p w14:paraId="07C83C7F" w14:textId="3911EA9B" w:rsidR="00536792" w:rsidRPr="00536792" w:rsidRDefault="00536792" w:rsidP="00536792">
      <w:pPr>
        <w:spacing w:after="160" w:line="259" w:lineRule="auto"/>
        <w:rPr>
          <w:rFonts w:asciiTheme="minorHAnsi" w:hAnsiTheme="minorHAnsi"/>
          <w:sz w:val="22"/>
        </w:rPr>
      </w:pPr>
      <w:r w:rsidRPr="00536792">
        <w:rPr>
          <w:rFonts w:asciiTheme="minorHAnsi" w:hAnsiTheme="minorHAnsi"/>
          <w:b/>
          <w:bCs/>
          <w:sz w:val="22"/>
        </w:rPr>
        <w:t>8.1. Requisitos técnicos da contratação:</w:t>
      </w:r>
      <w:r w:rsidRPr="00536792">
        <w:rPr>
          <w:rFonts w:asciiTheme="minorHAnsi" w:hAnsiTheme="minorHAnsi"/>
          <w:sz w:val="22"/>
        </w:rPr>
        <w:t xml:space="preserve"> </w:t>
      </w:r>
      <w:r w:rsidRPr="00536792">
        <w:rPr>
          <w:rFonts w:asciiTheme="minorHAnsi" w:hAnsiTheme="minorHAnsi"/>
          <w:color w:val="4F81BD" w:themeColor="accent1"/>
          <w:sz w:val="22"/>
        </w:rPr>
        <w:t>[informar registros profissionais, certificações, autorizações legais, experiência mínima ou outros requisitos indispensáveis à execução do objeto. Caso inexistentes, informar "Não há requisitos técnicos adicionais"]</w:t>
      </w:r>
      <w:r w:rsidRPr="00536792">
        <w:rPr>
          <w:rFonts w:asciiTheme="minorHAnsi" w:hAnsiTheme="minorHAnsi"/>
          <w:sz w:val="22"/>
        </w:rPr>
        <w:t>.</w:t>
      </w:r>
    </w:p>
    <w:p w14:paraId="18C69AA5" w14:textId="02F02909" w:rsidR="00536792" w:rsidRPr="00536792" w:rsidRDefault="00536792" w:rsidP="00536792">
      <w:pPr>
        <w:spacing w:after="160" w:line="259" w:lineRule="auto"/>
        <w:rPr>
          <w:rFonts w:asciiTheme="minorHAnsi" w:hAnsiTheme="minorHAnsi"/>
          <w:sz w:val="22"/>
        </w:rPr>
      </w:pPr>
      <w:r w:rsidRPr="00536792">
        <w:rPr>
          <w:rFonts w:asciiTheme="minorHAnsi" w:hAnsiTheme="minorHAnsi"/>
          <w:b/>
          <w:bCs/>
          <w:sz w:val="22"/>
        </w:rPr>
        <w:t>8.2. Documentos de habilitação:</w:t>
      </w:r>
      <w:r w:rsidRPr="00536792">
        <w:rPr>
          <w:rFonts w:asciiTheme="minorHAnsi" w:hAnsiTheme="minorHAnsi"/>
          <w:sz w:val="22"/>
        </w:rPr>
        <w:t xml:space="preserve"> Serão exigidos os documentos de habilitação jurídica, regularidade fiscal, trabalhista e qualificação técnica compatíveis com a natureza da contratação, observadas as exigências definidas pela FACEV para instrução do processo.</w:t>
      </w:r>
    </w:p>
    <w:p w14:paraId="395C9880" w14:textId="77777777" w:rsidR="00536792" w:rsidRDefault="00536792" w:rsidP="00536792">
      <w:pPr>
        <w:spacing w:after="160" w:line="259" w:lineRule="auto"/>
        <w:rPr>
          <w:rFonts w:asciiTheme="minorHAnsi" w:hAnsiTheme="minorHAnsi"/>
          <w:color w:val="EE0000"/>
          <w:sz w:val="22"/>
        </w:rPr>
      </w:pPr>
      <w:r w:rsidRPr="00536792">
        <w:rPr>
          <w:rFonts w:asciiTheme="minorHAnsi" w:hAnsiTheme="minorHAnsi"/>
          <w:b/>
          <w:bCs/>
          <w:color w:val="EE0000"/>
          <w:sz w:val="22"/>
        </w:rPr>
        <w:t>ORIENTAÇÃO AO COORDENADOR:</w:t>
      </w:r>
      <w:r w:rsidRPr="00536792">
        <w:rPr>
          <w:rFonts w:asciiTheme="minorHAnsi" w:hAnsiTheme="minorHAnsi"/>
          <w:color w:val="EE0000"/>
          <w:sz w:val="22"/>
        </w:rPr>
        <w:t xml:space="preserve"> Os documentos utilizados para comprovar a hipótese de inexigibilidade não substituem os documentos de habilitação exigidos para contratação.</w:t>
      </w:r>
    </w:p>
    <w:p w14:paraId="6DFA1278" w14:textId="7B2CB718" w:rsidR="00674EF3" w:rsidRPr="00536792" w:rsidRDefault="0001625C" w:rsidP="00536792">
      <w:pPr>
        <w:spacing w:after="160" w:line="259" w:lineRule="auto"/>
        <w:rPr>
          <w:rFonts w:asciiTheme="minorHAnsi" w:hAnsiTheme="minorHAnsi"/>
          <w:color w:val="auto"/>
          <w:sz w:val="22"/>
        </w:rPr>
      </w:pPr>
      <w:r w:rsidRPr="00536792">
        <w:rPr>
          <w:rFonts w:asciiTheme="minorHAnsi" w:hAnsiTheme="minorHAnsi"/>
          <w:b/>
          <w:sz w:val="22"/>
        </w:rPr>
        <w:t>8.</w:t>
      </w:r>
      <w:r w:rsidR="00022044">
        <w:rPr>
          <w:rFonts w:asciiTheme="minorHAnsi" w:hAnsiTheme="minorHAnsi"/>
          <w:b/>
          <w:sz w:val="22"/>
        </w:rPr>
        <w:t>3</w:t>
      </w:r>
      <w:r w:rsidRPr="00536792">
        <w:rPr>
          <w:rFonts w:asciiTheme="minorHAnsi" w:hAnsiTheme="minorHAnsi"/>
          <w:b/>
          <w:sz w:val="22"/>
        </w:rPr>
        <w:t xml:space="preserve">. Vistoria ou visita técnica: </w:t>
      </w:r>
      <w:r w:rsidRPr="00536792">
        <w:rPr>
          <w:rFonts w:asciiTheme="minorHAnsi" w:hAnsiTheme="minorHAnsi"/>
          <w:color w:val="4472C4"/>
          <w:sz w:val="22"/>
        </w:rPr>
        <w:t>[não se aplica / será necessária — justificar, informar local e contato]</w:t>
      </w:r>
      <w:r w:rsidR="00536792" w:rsidRPr="00536792">
        <w:rPr>
          <w:rFonts w:asciiTheme="minorHAnsi" w:hAnsiTheme="minorHAnsi"/>
          <w:color w:val="auto"/>
          <w:sz w:val="22"/>
        </w:rPr>
        <w:t>.</w:t>
      </w:r>
    </w:p>
    <w:p w14:paraId="475455EB" w14:textId="4AFDAAD3" w:rsidR="00536792" w:rsidRPr="00536792" w:rsidRDefault="00536792" w:rsidP="00536792">
      <w:pPr>
        <w:spacing w:after="160" w:line="259" w:lineRule="auto"/>
        <w:rPr>
          <w:rFonts w:asciiTheme="minorHAnsi" w:hAnsiTheme="minorHAnsi"/>
          <w:color w:val="auto"/>
          <w:sz w:val="22"/>
        </w:rPr>
      </w:pPr>
    </w:p>
    <w:p w14:paraId="2DA370F8"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9. OBRIGAÇÕES DA CONTRATADA</w:t>
      </w:r>
    </w:p>
    <w:p w14:paraId="723198CE" w14:textId="0846611F" w:rsidR="00674EF3" w:rsidRDefault="00294781" w:rsidP="009E75F6">
      <w:pPr>
        <w:spacing w:after="160" w:line="259" w:lineRule="auto"/>
        <w:rPr>
          <w:rFonts w:asciiTheme="minorHAnsi" w:hAnsiTheme="minorHAnsi"/>
          <w:sz w:val="22"/>
        </w:rPr>
      </w:pPr>
      <w:r w:rsidRPr="00294781">
        <w:rPr>
          <w:rFonts w:asciiTheme="minorHAnsi" w:hAnsiTheme="minorHAnsi"/>
          <w:b/>
          <w:bCs/>
          <w:sz w:val="22"/>
        </w:rPr>
        <w:t xml:space="preserve">9.1. </w:t>
      </w:r>
      <w:r w:rsidR="0001625C" w:rsidRPr="00536792">
        <w:rPr>
          <w:rFonts w:asciiTheme="minorHAnsi" w:hAnsiTheme="minorHAnsi"/>
          <w:sz w:val="22"/>
        </w:rPr>
        <w:t>Sem prejuízo das obrigações previstas no contrato, caberá à contratada:</w:t>
      </w:r>
    </w:p>
    <w:p w14:paraId="7F611012" w14:textId="4432F267" w:rsidR="00294781" w:rsidRPr="00294781" w:rsidRDefault="00294781" w:rsidP="00294781">
      <w:pPr>
        <w:pStyle w:val="PargrafodaLista"/>
        <w:numPr>
          <w:ilvl w:val="0"/>
          <w:numId w:val="10"/>
        </w:numPr>
        <w:spacing w:after="160" w:line="259" w:lineRule="auto"/>
        <w:ind w:left="567" w:hanging="142"/>
        <w:rPr>
          <w:rFonts w:asciiTheme="minorHAnsi" w:hAnsiTheme="minorHAnsi"/>
          <w:sz w:val="22"/>
        </w:rPr>
      </w:pPr>
      <w:r w:rsidRPr="00294781">
        <w:rPr>
          <w:rFonts w:asciiTheme="minorHAnsi" w:hAnsiTheme="minorHAnsi"/>
          <w:sz w:val="22"/>
        </w:rPr>
        <w:t>Executar o objeto em conformidade com as especificações deste Termo de Referência e do instrumento contratual.</w:t>
      </w:r>
    </w:p>
    <w:p w14:paraId="6100BCC0" w14:textId="4D37C784" w:rsidR="00294781" w:rsidRPr="00294781" w:rsidRDefault="00294781" w:rsidP="00294781">
      <w:pPr>
        <w:pStyle w:val="PargrafodaLista"/>
        <w:numPr>
          <w:ilvl w:val="0"/>
          <w:numId w:val="10"/>
        </w:numPr>
        <w:spacing w:after="160" w:line="259" w:lineRule="auto"/>
        <w:ind w:left="567" w:hanging="142"/>
        <w:rPr>
          <w:rFonts w:asciiTheme="minorHAnsi" w:hAnsiTheme="minorHAnsi"/>
          <w:sz w:val="22"/>
        </w:rPr>
      </w:pPr>
      <w:r w:rsidRPr="00294781">
        <w:rPr>
          <w:rFonts w:asciiTheme="minorHAnsi" w:hAnsiTheme="minorHAnsi"/>
          <w:sz w:val="22"/>
        </w:rPr>
        <w:t>Observar os prazos estabelecidos para execução dos serviços.</w:t>
      </w:r>
    </w:p>
    <w:p w14:paraId="222A0FC7" w14:textId="30F889E9" w:rsidR="00294781" w:rsidRPr="00294781" w:rsidRDefault="00294781" w:rsidP="00294781">
      <w:pPr>
        <w:pStyle w:val="PargrafodaLista"/>
        <w:numPr>
          <w:ilvl w:val="0"/>
          <w:numId w:val="10"/>
        </w:numPr>
        <w:spacing w:after="160" w:line="259" w:lineRule="auto"/>
        <w:ind w:left="567" w:hanging="142"/>
        <w:rPr>
          <w:rFonts w:asciiTheme="minorHAnsi" w:hAnsiTheme="minorHAnsi"/>
          <w:sz w:val="22"/>
        </w:rPr>
      </w:pPr>
      <w:r w:rsidRPr="00294781">
        <w:rPr>
          <w:rFonts w:asciiTheme="minorHAnsi" w:hAnsiTheme="minorHAnsi"/>
          <w:sz w:val="22"/>
        </w:rPr>
        <w:t>Disponibilizar os recursos humanos, materiais e técnicos necessários ao adequado cumprimento do objeto.</w:t>
      </w:r>
    </w:p>
    <w:p w14:paraId="5A2E7257" w14:textId="5F5CC415" w:rsidR="00294781" w:rsidRPr="00294781" w:rsidRDefault="00294781" w:rsidP="00294781">
      <w:pPr>
        <w:pStyle w:val="PargrafodaLista"/>
        <w:numPr>
          <w:ilvl w:val="0"/>
          <w:numId w:val="10"/>
        </w:numPr>
        <w:spacing w:after="160" w:line="259" w:lineRule="auto"/>
        <w:ind w:left="567" w:hanging="142"/>
        <w:rPr>
          <w:rFonts w:asciiTheme="minorHAnsi" w:hAnsiTheme="minorHAnsi"/>
          <w:sz w:val="22"/>
        </w:rPr>
      </w:pPr>
      <w:r w:rsidRPr="00294781">
        <w:rPr>
          <w:rFonts w:asciiTheme="minorHAnsi" w:hAnsiTheme="minorHAnsi"/>
          <w:sz w:val="22"/>
        </w:rPr>
        <w:t>Comunicar imediatamente qualquer fato que possa comprometer a execução da contratação.</w:t>
      </w:r>
    </w:p>
    <w:p w14:paraId="751A7A94" w14:textId="61E724E5" w:rsidR="00294781" w:rsidRPr="00294781" w:rsidRDefault="00294781" w:rsidP="00294781">
      <w:pPr>
        <w:pStyle w:val="PargrafodaLista"/>
        <w:numPr>
          <w:ilvl w:val="0"/>
          <w:numId w:val="10"/>
        </w:numPr>
        <w:spacing w:after="160" w:line="259" w:lineRule="auto"/>
        <w:ind w:left="567" w:hanging="142"/>
        <w:rPr>
          <w:rFonts w:asciiTheme="minorHAnsi" w:hAnsiTheme="minorHAnsi"/>
          <w:sz w:val="22"/>
        </w:rPr>
      </w:pPr>
      <w:r w:rsidRPr="00294781">
        <w:rPr>
          <w:rFonts w:asciiTheme="minorHAnsi" w:hAnsiTheme="minorHAnsi"/>
          <w:sz w:val="22"/>
        </w:rPr>
        <w:t>Apresentar os documentos e entregáveis previstos neste Termo de Referência.</w:t>
      </w:r>
    </w:p>
    <w:p w14:paraId="3291A9B4" w14:textId="07689523" w:rsidR="00294781" w:rsidRPr="00294781" w:rsidRDefault="00294781" w:rsidP="00294781">
      <w:pPr>
        <w:pStyle w:val="PargrafodaLista"/>
        <w:numPr>
          <w:ilvl w:val="0"/>
          <w:numId w:val="10"/>
        </w:numPr>
        <w:spacing w:after="160" w:line="259" w:lineRule="auto"/>
        <w:ind w:left="567" w:hanging="142"/>
        <w:rPr>
          <w:rFonts w:asciiTheme="minorHAnsi" w:hAnsiTheme="minorHAnsi"/>
          <w:sz w:val="22"/>
        </w:rPr>
      </w:pPr>
      <w:r w:rsidRPr="00294781">
        <w:rPr>
          <w:rFonts w:asciiTheme="minorHAnsi" w:hAnsiTheme="minorHAnsi"/>
          <w:sz w:val="22"/>
        </w:rPr>
        <w:t>Manter, durante toda a execução da contratação, as condições necessárias à sua regular execução.</w:t>
      </w:r>
    </w:p>
    <w:p w14:paraId="7F1B9844" w14:textId="70B209CA" w:rsidR="00294781" w:rsidRPr="00294781" w:rsidRDefault="00294781" w:rsidP="00294781">
      <w:pPr>
        <w:pStyle w:val="PargrafodaLista"/>
        <w:numPr>
          <w:ilvl w:val="0"/>
          <w:numId w:val="10"/>
        </w:numPr>
        <w:spacing w:after="160" w:line="259" w:lineRule="auto"/>
        <w:ind w:left="567" w:hanging="142"/>
        <w:rPr>
          <w:rFonts w:asciiTheme="minorHAnsi" w:hAnsiTheme="minorHAnsi"/>
          <w:sz w:val="22"/>
        </w:rPr>
      </w:pPr>
      <w:r w:rsidRPr="00294781">
        <w:rPr>
          <w:rFonts w:asciiTheme="minorHAnsi" w:hAnsiTheme="minorHAnsi"/>
          <w:sz w:val="22"/>
        </w:rPr>
        <w:t>Observar as demais obrigações previstas no instrumento contratual.</w:t>
      </w:r>
    </w:p>
    <w:p w14:paraId="2F810238" w14:textId="282DBAE5" w:rsidR="00674EF3" w:rsidRDefault="0001625C" w:rsidP="009E75F6">
      <w:pPr>
        <w:spacing w:after="160" w:line="259" w:lineRule="auto"/>
        <w:rPr>
          <w:rFonts w:asciiTheme="minorHAnsi" w:hAnsiTheme="minorHAnsi"/>
          <w:color w:val="auto"/>
          <w:sz w:val="22"/>
        </w:rPr>
      </w:pPr>
      <w:r w:rsidRPr="00536792">
        <w:rPr>
          <w:rFonts w:asciiTheme="minorHAnsi" w:hAnsiTheme="minorHAnsi"/>
          <w:b/>
          <w:sz w:val="22"/>
        </w:rPr>
        <w:lastRenderedPageBreak/>
        <w:t>9.</w:t>
      </w:r>
      <w:r w:rsidR="00294781">
        <w:rPr>
          <w:rFonts w:asciiTheme="minorHAnsi" w:hAnsiTheme="minorHAnsi"/>
          <w:b/>
          <w:sz w:val="22"/>
        </w:rPr>
        <w:t>2</w:t>
      </w:r>
      <w:r w:rsidRPr="00536792">
        <w:rPr>
          <w:rFonts w:asciiTheme="minorHAnsi" w:hAnsiTheme="minorHAnsi"/>
          <w:b/>
          <w:sz w:val="22"/>
        </w:rPr>
        <w:t xml:space="preserve">. Obrigações específicas: </w:t>
      </w:r>
      <w:r w:rsidRPr="00536792">
        <w:rPr>
          <w:rFonts w:asciiTheme="minorHAnsi" w:hAnsiTheme="minorHAnsi"/>
          <w:color w:val="4472C4"/>
          <w:sz w:val="22"/>
        </w:rPr>
        <w:t>[incluir somente as relacionadas ao objeto ou informar ‘não há’]</w:t>
      </w:r>
      <w:r w:rsidR="00294781">
        <w:rPr>
          <w:rFonts w:asciiTheme="minorHAnsi" w:hAnsiTheme="minorHAnsi"/>
          <w:color w:val="auto"/>
          <w:sz w:val="22"/>
        </w:rPr>
        <w:t>.</w:t>
      </w:r>
    </w:p>
    <w:p w14:paraId="0F8C706D" w14:textId="77777777" w:rsidR="00294781" w:rsidRPr="00294781" w:rsidRDefault="00294781" w:rsidP="009E75F6">
      <w:pPr>
        <w:spacing w:after="160" w:line="259" w:lineRule="auto"/>
        <w:rPr>
          <w:rFonts w:asciiTheme="minorHAnsi" w:hAnsiTheme="minorHAnsi"/>
          <w:color w:val="auto"/>
          <w:sz w:val="22"/>
        </w:rPr>
      </w:pPr>
    </w:p>
    <w:p w14:paraId="033EE5D4" w14:textId="77777777" w:rsidR="00674EF3" w:rsidRPr="00294781" w:rsidRDefault="0001625C" w:rsidP="009E75F6">
      <w:pPr>
        <w:pStyle w:val="Ttulo1"/>
        <w:spacing w:before="0" w:after="160" w:line="259" w:lineRule="auto"/>
        <w:rPr>
          <w:rFonts w:asciiTheme="minorHAnsi" w:hAnsiTheme="minorHAnsi"/>
          <w:sz w:val="22"/>
          <w:szCs w:val="22"/>
        </w:rPr>
      </w:pPr>
      <w:r w:rsidRPr="00294781">
        <w:rPr>
          <w:rFonts w:asciiTheme="minorHAnsi" w:hAnsiTheme="minorHAnsi"/>
          <w:sz w:val="22"/>
          <w:szCs w:val="22"/>
        </w:rPr>
        <w:t>10. OBRIGAÇÕES DA FACEV/CONTRATANTE</w:t>
      </w:r>
    </w:p>
    <w:p w14:paraId="7F6F4AD3" w14:textId="79E96E17" w:rsidR="00294781" w:rsidRPr="00294781" w:rsidRDefault="00294781" w:rsidP="00294781">
      <w:pPr>
        <w:rPr>
          <w:rFonts w:asciiTheme="minorHAnsi" w:hAnsiTheme="minorHAnsi"/>
          <w:sz w:val="22"/>
        </w:rPr>
      </w:pPr>
      <w:r w:rsidRPr="00294781">
        <w:rPr>
          <w:rFonts w:asciiTheme="minorHAnsi" w:hAnsiTheme="minorHAnsi"/>
          <w:b/>
          <w:bCs/>
          <w:sz w:val="22"/>
        </w:rPr>
        <w:t>10.1.</w:t>
      </w:r>
      <w:r w:rsidRPr="00294781">
        <w:rPr>
          <w:rFonts w:asciiTheme="minorHAnsi" w:hAnsiTheme="minorHAnsi"/>
          <w:sz w:val="22"/>
        </w:rPr>
        <w:t xml:space="preserve"> Sem prejuízo das obrigações previstas no contrato, caberá à contrata</w:t>
      </w:r>
      <w:r>
        <w:rPr>
          <w:rFonts w:asciiTheme="minorHAnsi" w:hAnsiTheme="minorHAnsi"/>
          <w:sz w:val="22"/>
        </w:rPr>
        <w:t>nte</w:t>
      </w:r>
      <w:r w:rsidRPr="00294781">
        <w:rPr>
          <w:rFonts w:asciiTheme="minorHAnsi" w:hAnsiTheme="minorHAnsi"/>
          <w:sz w:val="22"/>
        </w:rPr>
        <w:t>:</w:t>
      </w:r>
    </w:p>
    <w:p w14:paraId="63483579" w14:textId="77777777" w:rsidR="00294781" w:rsidRPr="00294781" w:rsidRDefault="00294781" w:rsidP="00294781">
      <w:pPr>
        <w:pStyle w:val="PargrafodaLista"/>
        <w:numPr>
          <w:ilvl w:val="0"/>
          <w:numId w:val="11"/>
        </w:numPr>
        <w:spacing w:after="160" w:line="259" w:lineRule="auto"/>
        <w:rPr>
          <w:rFonts w:asciiTheme="minorHAnsi" w:hAnsiTheme="minorHAnsi"/>
          <w:bCs/>
          <w:sz w:val="22"/>
        </w:rPr>
      </w:pPr>
      <w:r w:rsidRPr="00294781">
        <w:rPr>
          <w:rFonts w:asciiTheme="minorHAnsi" w:hAnsiTheme="minorHAnsi"/>
          <w:bCs/>
          <w:sz w:val="22"/>
        </w:rPr>
        <w:t>Disponibilizar as informações necessárias à execução do objeto.</w:t>
      </w:r>
    </w:p>
    <w:p w14:paraId="6021A602" w14:textId="5854191F" w:rsidR="00294781" w:rsidRPr="00294781" w:rsidRDefault="00294781" w:rsidP="00294781">
      <w:pPr>
        <w:pStyle w:val="PargrafodaLista"/>
        <w:numPr>
          <w:ilvl w:val="0"/>
          <w:numId w:val="11"/>
        </w:numPr>
        <w:spacing w:after="160" w:line="259" w:lineRule="auto"/>
        <w:rPr>
          <w:rFonts w:asciiTheme="minorHAnsi" w:hAnsiTheme="minorHAnsi"/>
          <w:bCs/>
          <w:sz w:val="22"/>
        </w:rPr>
      </w:pPr>
      <w:r w:rsidRPr="00294781">
        <w:rPr>
          <w:rFonts w:asciiTheme="minorHAnsi" w:hAnsiTheme="minorHAnsi"/>
          <w:bCs/>
          <w:sz w:val="22"/>
        </w:rPr>
        <w:t>Acompanhar e fiscalizar a execução da contratação.</w:t>
      </w:r>
    </w:p>
    <w:p w14:paraId="1032FD15" w14:textId="4565204E" w:rsidR="00294781" w:rsidRPr="00294781" w:rsidRDefault="00294781" w:rsidP="00294781">
      <w:pPr>
        <w:pStyle w:val="PargrafodaLista"/>
        <w:numPr>
          <w:ilvl w:val="0"/>
          <w:numId w:val="11"/>
        </w:numPr>
        <w:spacing w:after="160" w:line="259" w:lineRule="auto"/>
        <w:rPr>
          <w:rFonts w:asciiTheme="minorHAnsi" w:hAnsiTheme="minorHAnsi"/>
          <w:bCs/>
          <w:sz w:val="22"/>
        </w:rPr>
      </w:pPr>
      <w:r w:rsidRPr="00294781">
        <w:rPr>
          <w:rFonts w:asciiTheme="minorHAnsi" w:hAnsiTheme="minorHAnsi"/>
          <w:bCs/>
          <w:sz w:val="22"/>
        </w:rPr>
        <w:t>Emitir o ateste da execução quando verificado o cumprimento das obrigações assumidas.</w:t>
      </w:r>
    </w:p>
    <w:p w14:paraId="69C078A4" w14:textId="78DA74DD" w:rsidR="00294781" w:rsidRPr="00294781" w:rsidRDefault="00294781" w:rsidP="00294781">
      <w:pPr>
        <w:pStyle w:val="PargrafodaLista"/>
        <w:numPr>
          <w:ilvl w:val="0"/>
          <w:numId w:val="11"/>
        </w:numPr>
        <w:spacing w:after="160" w:line="259" w:lineRule="auto"/>
        <w:rPr>
          <w:rFonts w:asciiTheme="minorHAnsi" w:hAnsiTheme="minorHAnsi"/>
          <w:bCs/>
          <w:sz w:val="22"/>
        </w:rPr>
      </w:pPr>
      <w:r w:rsidRPr="00294781">
        <w:rPr>
          <w:rFonts w:asciiTheme="minorHAnsi" w:hAnsiTheme="minorHAnsi"/>
          <w:bCs/>
          <w:sz w:val="22"/>
        </w:rPr>
        <w:t>Efetuar o pagamento nas condições estabelecidas.</w:t>
      </w:r>
    </w:p>
    <w:p w14:paraId="7ADBDBF9" w14:textId="0AF1C8F5" w:rsidR="00294781" w:rsidRPr="00294781" w:rsidRDefault="00294781" w:rsidP="00294781">
      <w:pPr>
        <w:pStyle w:val="PargrafodaLista"/>
        <w:numPr>
          <w:ilvl w:val="0"/>
          <w:numId w:val="11"/>
        </w:numPr>
        <w:spacing w:after="160" w:line="259" w:lineRule="auto"/>
        <w:rPr>
          <w:rFonts w:asciiTheme="minorHAnsi" w:hAnsiTheme="minorHAnsi"/>
          <w:bCs/>
          <w:sz w:val="22"/>
        </w:rPr>
      </w:pPr>
      <w:r w:rsidRPr="00294781">
        <w:rPr>
          <w:rFonts w:asciiTheme="minorHAnsi" w:hAnsiTheme="minorHAnsi"/>
          <w:bCs/>
          <w:sz w:val="22"/>
        </w:rPr>
        <w:t>Comunicar ao contratado eventuais inconsistências verificadas durante a execução.</w:t>
      </w:r>
    </w:p>
    <w:p w14:paraId="3074F09D" w14:textId="26A36410" w:rsidR="00674EF3" w:rsidRPr="00294781" w:rsidRDefault="0001625C" w:rsidP="009E75F6">
      <w:pPr>
        <w:spacing w:after="160" w:line="259" w:lineRule="auto"/>
        <w:rPr>
          <w:rFonts w:asciiTheme="minorHAnsi" w:hAnsiTheme="minorHAnsi"/>
          <w:color w:val="auto"/>
          <w:sz w:val="22"/>
        </w:rPr>
      </w:pPr>
      <w:r w:rsidRPr="00536792">
        <w:rPr>
          <w:rFonts w:asciiTheme="minorHAnsi" w:hAnsiTheme="minorHAnsi"/>
          <w:b/>
          <w:sz w:val="22"/>
        </w:rPr>
        <w:t>10.</w:t>
      </w:r>
      <w:r w:rsidR="00294781">
        <w:rPr>
          <w:rFonts w:asciiTheme="minorHAnsi" w:hAnsiTheme="minorHAnsi"/>
          <w:b/>
          <w:sz w:val="22"/>
        </w:rPr>
        <w:t>2</w:t>
      </w:r>
      <w:r w:rsidRPr="00536792">
        <w:rPr>
          <w:rFonts w:asciiTheme="minorHAnsi" w:hAnsiTheme="minorHAnsi"/>
          <w:b/>
          <w:sz w:val="22"/>
        </w:rPr>
        <w:t xml:space="preserve">. Obrigações específicas: </w:t>
      </w:r>
      <w:r w:rsidRPr="00536792">
        <w:rPr>
          <w:rFonts w:asciiTheme="minorHAnsi" w:hAnsiTheme="minorHAnsi"/>
          <w:color w:val="4472C4"/>
          <w:sz w:val="22"/>
        </w:rPr>
        <w:t>[incluir somente as relacionadas ao objeto ou informar ‘não há’]</w:t>
      </w:r>
      <w:r w:rsidR="00294781">
        <w:rPr>
          <w:rFonts w:asciiTheme="minorHAnsi" w:hAnsiTheme="minorHAnsi"/>
          <w:color w:val="auto"/>
          <w:sz w:val="22"/>
        </w:rPr>
        <w:t>.</w:t>
      </w:r>
    </w:p>
    <w:p w14:paraId="39EB484C" w14:textId="77777777" w:rsidR="00294781" w:rsidRPr="00536792" w:rsidRDefault="00294781" w:rsidP="009E75F6">
      <w:pPr>
        <w:spacing w:after="160" w:line="259" w:lineRule="auto"/>
        <w:rPr>
          <w:rFonts w:asciiTheme="minorHAnsi" w:hAnsiTheme="minorHAnsi"/>
          <w:sz w:val="22"/>
        </w:rPr>
      </w:pPr>
    </w:p>
    <w:p w14:paraId="113F9107"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11. LOCAL, PRAZOS E VIGÊNCIA</w:t>
      </w:r>
    </w:p>
    <w:p w14:paraId="415BD690" w14:textId="25A0EE05" w:rsidR="00294781" w:rsidRPr="00294781" w:rsidRDefault="00294781" w:rsidP="009E75F6">
      <w:pPr>
        <w:spacing w:after="160" w:line="259" w:lineRule="auto"/>
        <w:rPr>
          <w:rFonts w:asciiTheme="minorHAnsi" w:hAnsiTheme="minorHAnsi"/>
          <w:b/>
          <w:color w:val="EE0000"/>
          <w:sz w:val="22"/>
        </w:rPr>
      </w:pPr>
      <w:r w:rsidRPr="00294781">
        <w:rPr>
          <w:rFonts w:asciiTheme="minorHAnsi" w:hAnsiTheme="minorHAnsi"/>
          <w:b/>
          <w:color w:val="EE0000"/>
          <w:sz w:val="22"/>
        </w:rPr>
        <w:t xml:space="preserve">ORIENTAÇÃO AO COORDENADOR: </w:t>
      </w:r>
      <w:r w:rsidRPr="00294781">
        <w:rPr>
          <w:rFonts w:asciiTheme="minorHAnsi" w:hAnsiTheme="minorHAnsi"/>
          <w:bCs/>
          <w:color w:val="EE0000"/>
          <w:sz w:val="22"/>
        </w:rPr>
        <w:t>Informe o local onde os serviços serão executados, o prazo de execução do objeto e o prazo de vigência da contratação, quando aplicável. Caso o objeto seja executado em etapas ou cronograma específico, essas informações deverão ser detalhadas neste item ou em documento anexo.</w:t>
      </w:r>
    </w:p>
    <w:p w14:paraId="4EAB72CA" w14:textId="797AFDCA" w:rsidR="00674EF3" w:rsidRPr="006A0114"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11.1. Local e forma de execução: </w:t>
      </w:r>
      <w:r w:rsidRPr="00536792">
        <w:rPr>
          <w:rFonts w:asciiTheme="minorHAnsi" w:hAnsiTheme="minorHAnsi"/>
          <w:color w:val="4472C4"/>
          <w:sz w:val="22"/>
        </w:rPr>
        <w:t>[endereço; presencial/remoto/híbrido; horários; condições de acesso]</w:t>
      </w:r>
      <w:r w:rsidR="006A0114">
        <w:rPr>
          <w:rFonts w:asciiTheme="minorHAnsi" w:hAnsiTheme="minorHAnsi"/>
          <w:color w:val="auto"/>
          <w:sz w:val="22"/>
        </w:rPr>
        <w:t>.</w:t>
      </w:r>
    </w:p>
    <w:p w14:paraId="225F8088" w14:textId="7E672ECE" w:rsidR="00674EF3" w:rsidRPr="006A0114"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11.2. Início da execução: </w:t>
      </w:r>
      <w:r w:rsidRPr="00536792">
        <w:rPr>
          <w:rFonts w:asciiTheme="minorHAnsi" w:hAnsiTheme="minorHAnsi"/>
          <w:color w:val="4472C4"/>
          <w:sz w:val="22"/>
        </w:rPr>
        <w:t>[prazo contado da assinatura, da ordem de serviço ou de outro marco]</w:t>
      </w:r>
      <w:r w:rsidR="006A0114">
        <w:rPr>
          <w:rFonts w:asciiTheme="minorHAnsi" w:hAnsiTheme="minorHAnsi"/>
          <w:color w:val="auto"/>
          <w:sz w:val="22"/>
        </w:rPr>
        <w:t>.</w:t>
      </w:r>
    </w:p>
    <w:p w14:paraId="44D2B061" w14:textId="577BA1ED" w:rsidR="00674EF3" w:rsidRPr="006A0114"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11.3. Prazo de execução: </w:t>
      </w:r>
      <w:r w:rsidRPr="00536792">
        <w:rPr>
          <w:rFonts w:asciiTheme="minorHAnsi" w:hAnsiTheme="minorHAnsi"/>
          <w:color w:val="4472C4"/>
          <w:sz w:val="22"/>
        </w:rPr>
        <w:t>[número de dias/meses ou cronograma]</w:t>
      </w:r>
      <w:r w:rsidR="006A0114">
        <w:rPr>
          <w:rFonts w:asciiTheme="minorHAnsi" w:hAnsiTheme="minorHAnsi"/>
          <w:color w:val="auto"/>
          <w:sz w:val="22"/>
        </w:rPr>
        <w:t>.</w:t>
      </w:r>
    </w:p>
    <w:p w14:paraId="71E54F92" w14:textId="77777777" w:rsidR="006A513E" w:rsidRDefault="0001625C" w:rsidP="009E75F6">
      <w:pPr>
        <w:spacing w:after="160" w:line="259" w:lineRule="auto"/>
        <w:rPr>
          <w:rFonts w:asciiTheme="minorHAnsi" w:hAnsiTheme="minorHAnsi"/>
          <w:sz w:val="22"/>
        </w:rPr>
      </w:pPr>
      <w:r w:rsidRPr="00536792">
        <w:rPr>
          <w:rFonts w:asciiTheme="minorHAnsi" w:hAnsiTheme="minorHAnsi"/>
          <w:b/>
          <w:sz w:val="22"/>
        </w:rPr>
        <w:t xml:space="preserve">11.4. Vigência contratual: </w:t>
      </w:r>
      <w:r w:rsidR="006A513E" w:rsidRPr="006A513E">
        <w:rPr>
          <w:rFonts w:asciiTheme="minorHAnsi" w:hAnsiTheme="minorHAnsi"/>
          <w:color w:val="auto"/>
          <w:sz w:val="22"/>
        </w:rPr>
        <w:t xml:space="preserve">A vigência da contratação será de </w:t>
      </w:r>
      <w:r w:rsidR="006A513E" w:rsidRPr="006A513E">
        <w:rPr>
          <w:rFonts w:asciiTheme="minorHAnsi" w:hAnsiTheme="minorHAnsi"/>
          <w:color w:val="4472C4"/>
          <w:sz w:val="22"/>
        </w:rPr>
        <w:t>[informar]</w:t>
      </w:r>
      <w:r w:rsidR="006A513E" w:rsidRPr="006A513E">
        <w:rPr>
          <w:rFonts w:asciiTheme="minorHAnsi" w:hAnsiTheme="minorHAnsi"/>
          <w:color w:val="auto"/>
          <w:sz w:val="22"/>
        </w:rPr>
        <w:t xml:space="preserve">, contada da </w:t>
      </w:r>
      <w:r w:rsidR="006A513E" w:rsidRPr="006A513E">
        <w:rPr>
          <w:rFonts w:asciiTheme="minorHAnsi" w:hAnsiTheme="minorHAnsi"/>
          <w:color w:val="4472C4"/>
          <w:sz w:val="22"/>
        </w:rPr>
        <w:t xml:space="preserve">[assinatura </w:t>
      </w:r>
      <w:r w:rsidR="006A513E" w:rsidRPr="006A513E">
        <w:rPr>
          <w:rFonts w:asciiTheme="minorHAnsi" w:hAnsiTheme="minorHAnsi"/>
          <w:color w:val="4F81BD" w:themeColor="accent1"/>
          <w:sz w:val="22"/>
        </w:rPr>
        <w:t>do contrato ou outro marco definido]</w:t>
      </w:r>
      <w:r w:rsidR="006A513E" w:rsidRPr="006A513E">
        <w:rPr>
          <w:rFonts w:asciiTheme="minorHAnsi" w:hAnsiTheme="minorHAnsi"/>
          <w:color w:val="auto"/>
          <w:sz w:val="22"/>
        </w:rPr>
        <w:t>, podendo ser prorrogada, quando cabível, mediante justificativa técnica e observadas as disposições do Regulamento de Compras da FACEV, do Decreto nº 8.241/2014 e do instrumento contratual</w:t>
      </w:r>
      <w:r w:rsidR="006A513E" w:rsidRPr="00536792">
        <w:rPr>
          <w:rFonts w:asciiTheme="minorHAnsi" w:hAnsiTheme="minorHAnsi"/>
          <w:sz w:val="22"/>
        </w:rPr>
        <w:t xml:space="preserve"> </w:t>
      </w:r>
    </w:p>
    <w:p w14:paraId="4BD9939D" w14:textId="203774E9" w:rsidR="006A513E" w:rsidRPr="006A513E" w:rsidRDefault="006A513E" w:rsidP="009E75F6">
      <w:pPr>
        <w:spacing w:after="160" w:line="259" w:lineRule="auto"/>
        <w:rPr>
          <w:rFonts w:asciiTheme="minorHAnsi" w:hAnsiTheme="minorHAnsi"/>
          <w:color w:val="EE0000"/>
          <w:sz w:val="22"/>
        </w:rPr>
      </w:pPr>
      <w:r w:rsidRPr="006A513E">
        <w:rPr>
          <w:rFonts w:asciiTheme="minorHAnsi" w:hAnsiTheme="minorHAnsi"/>
          <w:b/>
          <w:bCs/>
          <w:color w:val="EE0000"/>
          <w:sz w:val="22"/>
        </w:rPr>
        <w:t>ORIENTAÇÃO AO COORDENADOR:</w:t>
      </w:r>
      <w:r w:rsidRPr="006A513E">
        <w:rPr>
          <w:rFonts w:asciiTheme="minorHAnsi" w:hAnsiTheme="minorHAnsi"/>
          <w:color w:val="EE0000"/>
          <w:sz w:val="22"/>
        </w:rPr>
        <w:t xml:space="preserve"> O prazo de vigência não se confunde com o prazo de execução. Sempre que houver necessidade de prazo adicional para recebimento do objeto, emissão do ateste, pagamento ou encerramento das obrigações contratuais, a vigência deverá contemplar essas atividades.</w:t>
      </w:r>
    </w:p>
    <w:p w14:paraId="7D728E35" w14:textId="77777777" w:rsidR="006A513E" w:rsidRDefault="006A513E" w:rsidP="009E75F6">
      <w:pPr>
        <w:pStyle w:val="Ttulo1"/>
        <w:spacing w:before="0" w:after="160" w:line="259" w:lineRule="auto"/>
        <w:rPr>
          <w:rFonts w:asciiTheme="minorHAnsi" w:hAnsiTheme="minorHAnsi"/>
          <w:sz w:val="22"/>
          <w:szCs w:val="22"/>
        </w:rPr>
      </w:pPr>
    </w:p>
    <w:p w14:paraId="3B47AE6E" w14:textId="2DB7C0F7" w:rsidR="00674EF3"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12. GESTÃO, ACOMPANHAMENTO E FISCALIZAÇÃO</w:t>
      </w:r>
    </w:p>
    <w:p w14:paraId="1A0A4E55" w14:textId="1C33006D" w:rsidR="006A0114" w:rsidRPr="006A0114" w:rsidRDefault="006A0114" w:rsidP="006A0114">
      <w:pPr>
        <w:rPr>
          <w:rFonts w:asciiTheme="minorHAnsi" w:hAnsiTheme="minorHAnsi"/>
          <w:color w:val="EE0000"/>
          <w:sz w:val="22"/>
          <w:szCs w:val="24"/>
        </w:rPr>
      </w:pPr>
      <w:r w:rsidRPr="006A0114">
        <w:rPr>
          <w:rFonts w:asciiTheme="minorHAnsi" w:hAnsiTheme="minorHAnsi"/>
          <w:b/>
          <w:bCs/>
          <w:color w:val="EE0000"/>
          <w:sz w:val="22"/>
          <w:szCs w:val="24"/>
        </w:rPr>
        <w:t>ORIENTAÇÃO AO COORDENADOR:</w:t>
      </w:r>
      <w:r w:rsidRPr="006A0114">
        <w:rPr>
          <w:rFonts w:asciiTheme="minorHAnsi" w:hAnsiTheme="minorHAnsi"/>
          <w:color w:val="EE0000"/>
          <w:sz w:val="22"/>
          <w:szCs w:val="24"/>
        </w:rPr>
        <w:t xml:space="preserve"> Indique o responsável pelo acompanhamento da execução da contratação. A fiscalização deverá ser exercida por pessoa que possua conhecimento suficiente sobre o objeto contratado, competindo-lhe acompanhar a execução dos serviços, verificar o cumprimento das obrigações assumidas, solicitar esclarecimentos quando necessário, registrar eventuais ocorrências e emitir o ateste da execução para fins de pagamento, observadas as disposições do Regulamento de Compras da FACEV.</w:t>
      </w:r>
    </w:p>
    <w:p w14:paraId="47FB89B4" w14:textId="3CFFDC23" w:rsidR="00674EF3" w:rsidRPr="006A0114"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12.1. Responsável pelo acompanhamento e ateste: </w:t>
      </w:r>
      <w:r w:rsidRPr="00536792">
        <w:rPr>
          <w:rFonts w:asciiTheme="minorHAnsi" w:hAnsiTheme="minorHAnsi"/>
          <w:color w:val="4472C4"/>
          <w:sz w:val="22"/>
        </w:rPr>
        <w:t>[nome completo do coordenador do projeto]</w:t>
      </w:r>
      <w:r w:rsidR="006A0114">
        <w:rPr>
          <w:rFonts w:asciiTheme="minorHAnsi" w:hAnsiTheme="minorHAnsi"/>
          <w:color w:val="auto"/>
          <w:sz w:val="22"/>
        </w:rPr>
        <w:t>.</w:t>
      </w:r>
    </w:p>
    <w:p w14:paraId="17DE8CC5" w14:textId="3EACF8CA" w:rsidR="00674EF3" w:rsidRPr="006A0114"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12.2. Substituto, quando aplicável: </w:t>
      </w:r>
      <w:r w:rsidRPr="00536792">
        <w:rPr>
          <w:rFonts w:asciiTheme="minorHAnsi" w:hAnsiTheme="minorHAnsi"/>
          <w:color w:val="4472C4"/>
          <w:sz w:val="22"/>
        </w:rPr>
        <w:t>[nome completo ou ‘não se aplica’]</w:t>
      </w:r>
      <w:r w:rsidR="006A0114">
        <w:rPr>
          <w:rFonts w:asciiTheme="minorHAnsi" w:hAnsiTheme="minorHAnsi"/>
          <w:color w:val="auto"/>
          <w:sz w:val="22"/>
        </w:rPr>
        <w:t>.</w:t>
      </w:r>
    </w:p>
    <w:p w14:paraId="3CED58ED" w14:textId="0CD14191" w:rsidR="00674EF3" w:rsidRDefault="0001625C" w:rsidP="009E75F6">
      <w:pPr>
        <w:spacing w:after="160" w:line="259" w:lineRule="auto"/>
        <w:rPr>
          <w:rFonts w:asciiTheme="minorHAnsi" w:hAnsiTheme="minorHAnsi"/>
          <w:color w:val="auto"/>
          <w:sz w:val="22"/>
        </w:rPr>
      </w:pPr>
      <w:r w:rsidRPr="00536792">
        <w:rPr>
          <w:rFonts w:asciiTheme="minorHAnsi" w:hAnsiTheme="minorHAnsi"/>
          <w:b/>
          <w:sz w:val="22"/>
        </w:rPr>
        <w:lastRenderedPageBreak/>
        <w:t xml:space="preserve">12.3. Forma de acompanhamento: </w:t>
      </w:r>
      <w:r w:rsidRPr="00536792">
        <w:rPr>
          <w:rFonts w:asciiTheme="minorHAnsi" w:hAnsiTheme="minorHAnsi"/>
          <w:color w:val="4472C4"/>
          <w:sz w:val="22"/>
        </w:rPr>
        <w:t>[relatórios, reuniões, inspeções, sistema, comprovantes ou outro meio]</w:t>
      </w:r>
      <w:r w:rsidR="006A0114">
        <w:rPr>
          <w:rFonts w:asciiTheme="minorHAnsi" w:hAnsiTheme="minorHAnsi"/>
          <w:color w:val="auto"/>
          <w:sz w:val="22"/>
        </w:rPr>
        <w:t>.</w:t>
      </w:r>
    </w:p>
    <w:p w14:paraId="1E5A128B" w14:textId="1C1432D7" w:rsidR="006A0114" w:rsidRDefault="006A0114" w:rsidP="009E75F6">
      <w:pPr>
        <w:spacing w:after="160" w:line="259" w:lineRule="auto"/>
        <w:rPr>
          <w:rFonts w:asciiTheme="minorHAnsi" w:hAnsiTheme="minorHAnsi"/>
          <w:color w:val="auto"/>
          <w:sz w:val="22"/>
        </w:rPr>
      </w:pPr>
      <w:r w:rsidRPr="006A0114">
        <w:rPr>
          <w:rFonts w:asciiTheme="minorHAnsi" w:hAnsiTheme="minorHAnsi"/>
          <w:b/>
          <w:bCs/>
          <w:color w:val="auto"/>
          <w:sz w:val="22"/>
        </w:rPr>
        <w:t>12.4.</w:t>
      </w:r>
      <w:r>
        <w:rPr>
          <w:rFonts w:asciiTheme="minorHAnsi" w:hAnsiTheme="minorHAnsi"/>
          <w:color w:val="auto"/>
          <w:sz w:val="22"/>
        </w:rPr>
        <w:t xml:space="preserve"> Competirá ao responsável:</w:t>
      </w:r>
    </w:p>
    <w:p w14:paraId="02E49DA2" w14:textId="7A91896D" w:rsidR="006A0114" w:rsidRPr="006A0114" w:rsidRDefault="006A0114" w:rsidP="006A0114">
      <w:pPr>
        <w:pStyle w:val="PargrafodaLista"/>
        <w:numPr>
          <w:ilvl w:val="0"/>
          <w:numId w:val="12"/>
        </w:numPr>
        <w:spacing w:after="160" w:line="259" w:lineRule="auto"/>
        <w:rPr>
          <w:rFonts w:asciiTheme="minorHAnsi" w:hAnsiTheme="minorHAnsi"/>
          <w:color w:val="auto"/>
          <w:sz w:val="22"/>
        </w:rPr>
      </w:pPr>
      <w:r w:rsidRPr="006A0114">
        <w:rPr>
          <w:rFonts w:asciiTheme="minorHAnsi" w:hAnsiTheme="minorHAnsi"/>
          <w:color w:val="auto"/>
          <w:sz w:val="22"/>
        </w:rPr>
        <w:t>Acompanhar a execução do objeto contratado, verificando sua conformidade com as especificações constantes deste Termo de Referência e do instrumento contratual;</w:t>
      </w:r>
    </w:p>
    <w:p w14:paraId="2304369A" w14:textId="035802CA" w:rsidR="006A0114" w:rsidRPr="006A0114" w:rsidRDefault="006A0114" w:rsidP="006A0114">
      <w:pPr>
        <w:pStyle w:val="PargrafodaLista"/>
        <w:numPr>
          <w:ilvl w:val="0"/>
          <w:numId w:val="12"/>
        </w:numPr>
        <w:spacing w:after="160" w:line="259" w:lineRule="auto"/>
        <w:rPr>
          <w:rFonts w:asciiTheme="minorHAnsi" w:hAnsiTheme="minorHAnsi"/>
          <w:color w:val="auto"/>
          <w:sz w:val="22"/>
        </w:rPr>
      </w:pPr>
      <w:r w:rsidRPr="006A0114">
        <w:rPr>
          <w:rFonts w:asciiTheme="minorHAnsi" w:hAnsiTheme="minorHAnsi"/>
          <w:color w:val="auto"/>
          <w:sz w:val="22"/>
        </w:rPr>
        <w:t>Solicitar esclarecimentos, documentos ou providências sempre que identificar inconsistências ou situações que possam comprometer a adequada execução da contratação;</w:t>
      </w:r>
    </w:p>
    <w:p w14:paraId="2B00AFD7" w14:textId="663BE7C9" w:rsidR="006A0114" w:rsidRPr="006A0114" w:rsidRDefault="006A0114" w:rsidP="006A0114">
      <w:pPr>
        <w:pStyle w:val="PargrafodaLista"/>
        <w:numPr>
          <w:ilvl w:val="0"/>
          <w:numId w:val="12"/>
        </w:numPr>
        <w:spacing w:after="160" w:line="259" w:lineRule="auto"/>
        <w:rPr>
          <w:rFonts w:asciiTheme="minorHAnsi" w:hAnsiTheme="minorHAnsi"/>
          <w:color w:val="auto"/>
          <w:sz w:val="22"/>
        </w:rPr>
      </w:pPr>
      <w:r w:rsidRPr="006A0114">
        <w:rPr>
          <w:rFonts w:asciiTheme="minorHAnsi" w:hAnsiTheme="minorHAnsi"/>
          <w:color w:val="auto"/>
          <w:sz w:val="22"/>
        </w:rPr>
        <w:t>Registrar e comunicar à FACEV as ocorrências verificadas durante a execução contratual que possam demandar adoção de providências administrativas;</w:t>
      </w:r>
    </w:p>
    <w:p w14:paraId="7CA559B1" w14:textId="5A8C6C57" w:rsidR="006A0114" w:rsidRPr="006A0114" w:rsidRDefault="006A0114" w:rsidP="006A0114">
      <w:pPr>
        <w:pStyle w:val="PargrafodaLista"/>
        <w:numPr>
          <w:ilvl w:val="0"/>
          <w:numId w:val="12"/>
        </w:numPr>
        <w:spacing w:after="160" w:line="259" w:lineRule="auto"/>
        <w:rPr>
          <w:rFonts w:asciiTheme="minorHAnsi" w:hAnsiTheme="minorHAnsi"/>
          <w:color w:val="auto"/>
          <w:sz w:val="22"/>
        </w:rPr>
      </w:pPr>
      <w:r w:rsidRPr="006A0114">
        <w:rPr>
          <w:rFonts w:asciiTheme="minorHAnsi" w:hAnsiTheme="minorHAnsi"/>
          <w:color w:val="auto"/>
          <w:sz w:val="22"/>
        </w:rPr>
        <w:t>Verificar o cumprimento das obrigações assumidas pela CONTRATADA quanto aos prazos, entregáveis e demais requisitos estabelecidos para a contratação;</w:t>
      </w:r>
    </w:p>
    <w:p w14:paraId="2D9CF8F9" w14:textId="030E2FD7" w:rsidR="006A0114" w:rsidRPr="006A0114" w:rsidRDefault="006A0114" w:rsidP="006A0114">
      <w:pPr>
        <w:pStyle w:val="PargrafodaLista"/>
        <w:numPr>
          <w:ilvl w:val="0"/>
          <w:numId w:val="12"/>
        </w:numPr>
        <w:spacing w:after="160" w:line="259" w:lineRule="auto"/>
        <w:rPr>
          <w:rFonts w:asciiTheme="minorHAnsi" w:hAnsiTheme="minorHAnsi"/>
          <w:color w:val="auto"/>
          <w:sz w:val="22"/>
        </w:rPr>
      </w:pPr>
      <w:r w:rsidRPr="006A0114">
        <w:rPr>
          <w:rFonts w:asciiTheme="minorHAnsi" w:hAnsiTheme="minorHAnsi"/>
          <w:color w:val="auto"/>
          <w:sz w:val="22"/>
        </w:rPr>
        <w:t>Emitir o ateste da execução, após a verificação do regular cumprimento do objeto contratado, constituindo condição para o processamento do pagamento;</w:t>
      </w:r>
    </w:p>
    <w:p w14:paraId="1F1FA546" w14:textId="34D9CCCD" w:rsidR="006A0114" w:rsidRPr="006A0114" w:rsidRDefault="006A0114" w:rsidP="006A0114">
      <w:pPr>
        <w:pStyle w:val="PargrafodaLista"/>
        <w:numPr>
          <w:ilvl w:val="0"/>
          <w:numId w:val="12"/>
        </w:numPr>
        <w:spacing w:after="160" w:line="259" w:lineRule="auto"/>
        <w:rPr>
          <w:rFonts w:asciiTheme="minorHAnsi" w:hAnsiTheme="minorHAnsi"/>
          <w:color w:val="auto"/>
          <w:sz w:val="22"/>
        </w:rPr>
      </w:pPr>
      <w:r w:rsidRPr="006A0114">
        <w:rPr>
          <w:rFonts w:asciiTheme="minorHAnsi" w:hAnsiTheme="minorHAnsi"/>
          <w:color w:val="auto"/>
          <w:sz w:val="22"/>
        </w:rPr>
        <w:t>Desempenhar as demais atribuições inerentes ao acompanhamento e à fiscalização da contratação previstas nas normas internas da FACEV.</w:t>
      </w:r>
    </w:p>
    <w:p w14:paraId="690BB054" w14:textId="5A358E36" w:rsidR="006A0114" w:rsidRDefault="006A0114" w:rsidP="009E75F6">
      <w:pPr>
        <w:spacing w:after="160" w:line="259" w:lineRule="auto"/>
        <w:rPr>
          <w:rFonts w:asciiTheme="minorHAnsi" w:hAnsiTheme="minorHAnsi"/>
          <w:sz w:val="22"/>
        </w:rPr>
      </w:pPr>
      <w:r w:rsidRPr="006A0114">
        <w:rPr>
          <w:rFonts w:asciiTheme="minorHAnsi" w:hAnsiTheme="minorHAnsi"/>
          <w:b/>
          <w:bCs/>
          <w:sz w:val="22"/>
        </w:rPr>
        <w:t>12.5.</w:t>
      </w:r>
      <w:r>
        <w:rPr>
          <w:rFonts w:asciiTheme="minorHAnsi" w:hAnsiTheme="minorHAnsi"/>
          <w:sz w:val="22"/>
        </w:rPr>
        <w:t xml:space="preserve"> </w:t>
      </w:r>
      <w:r w:rsidRPr="006A0114">
        <w:rPr>
          <w:rFonts w:asciiTheme="minorHAnsi" w:hAnsiTheme="minorHAnsi"/>
          <w:sz w:val="22"/>
        </w:rPr>
        <w:t>Sempre que a natureza do objeto exigir, a comprovação da execução deverá ocorrer mediante apresentação dos produtos, relatórios, documentos, registros ou demais entregáveis previstos neste Termo de Referência, os quais subsidiarão a emissão do ateste pelo fiscal da contratação.</w:t>
      </w:r>
    </w:p>
    <w:p w14:paraId="5CB5ECEF" w14:textId="77777777" w:rsidR="006A0114" w:rsidRPr="00536792" w:rsidRDefault="006A0114" w:rsidP="009E75F6">
      <w:pPr>
        <w:spacing w:after="160" w:line="259" w:lineRule="auto"/>
        <w:rPr>
          <w:rFonts w:asciiTheme="minorHAnsi" w:hAnsiTheme="minorHAnsi"/>
          <w:sz w:val="22"/>
        </w:rPr>
      </w:pPr>
    </w:p>
    <w:p w14:paraId="78795DBA"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13. RECEBIMENTO, MEDIÇÃO E ACEITE</w:t>
      </w:r>
    </w:p>
    <w:p w14:paraId="443A99EF" w14:textId="366C96A0" w:rsidR="006A0114" w:rsidRPr="006A0114" w:rsidRDefault="006A0114" w:rsidP="009E75F6">
      <w:pPr>
        <w:spacing w:after="160" w:line="259" w:lineRule="auto"/>
        <w:rPr>
          <w:rFonts w:asciiTheme="minorHAnsi" w:hAnsiTheme="minorHAnsi"/>
          <w:b/>
          <w:color w:val="EE0000"/>
          <w:sz w:val="22"/>
        </w:rPr>
      </w:pPr>
      <w:r w:rsidRPr="006A0114">
        <w:rPr>
          <w:rFonts w:asciiTheme="minorHAnsi" w:hAnsiTheme="minorHAnsi"/>
          <w:b/>
          <w:color w:val="EE0000"/>
          <w:sz w:val="22"/>
        </w:rPr>
        <w:t xml:space="preserve">ORIENTAÇÃO AO COORDENADOR: </w:t>
      </w:r>
      <w:r w:rsidRPr="006A0114">
        <w:rPr>
          <w:rFonts w:asciiTheme="minorHAnsi" w:hAnsiTheme="minorHAnsi"/>
          <w:bCs/>
          <w:color w:val="EE0000"/>
          <w:sz w:val="22"/>
        </w:rPr>
        <w:t>Descreva de forma objetiva como será verificado o cumprimento do objeto contratado. Os critérios de recebimento deverão ser compatíveis com a natureza dos serviços e permitir a adequada fiscalização da execução. Sempre que possível, indique os documentos, produtos ou demais evidências que servirão para comprovar a execução do objeto.</w:t>
      </w:r>
    </w:p>
    <w:p w14:paraId="630D9C68" w14:textId="66DC6C0B" w:rsidR="00674EF3" w:rsidRPr="00387D09"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13.1. Forma de recebimento: </w:t>
      </w:r>
      <w:r w:rsidRPr="00536792">
        <w:rPr>
          <w:rFonts w:asciiTheme="minorHAnsi" w:hAnsiTheme="minorHAnsi"/>
          <w:color w:val="4472C4"/>
          <w:sz w:val="22"/>
        </w:rPr>
        <w:t>[por etapa / mensal / ao final / outra]</w:t>
      </w:r>
      <w:r w:rsidR="00387D09">
        <w:rPr>
          <w:rFonts w:asciiTheme="minorHAnsi" w:hAnsiTheme="minorHAnsi"/>
          <w:color w:val="auto"/>
          <w:sz w:val="22"/>
        </w:rPr>
        <w:t>.</w:t>
      </w:r>
    </w:p>
    <w:p w14:paraId="1C363B18" w14:textId="3129D816" w:rsidR="00674EF3" w:rsidRPr="00387D09"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13.2. Prazo para análise e aceite: </w:t>
      </w:r>
      <w:r w:rsidRPr="00536792">
        <w:rPr>
          <w:rFonts w:asciiTheme="minorHAnsi" w:hAnsiTheme="minorHAnsi"/>
          <w:color w:val="4472C4"/>
          <w:sz w:val="22"/>
        </w:rPr>
        <w:t>[número de dias úteis após a entrega]</w:t>
      </w:r>
      <w:r w:rsidR="00387D09">
        <w:rPr>
          <w:rFonts w:asciiTheme="minorHAnsi" w:hAnsiTheme="minorHAnsi"/>
          <w:color w:val="auto"/>
          <w:sz w:val="22"/>
        </w:rPr>
        <w:t>.</w:t>
      </w:r>
    </w:p>
    <w:p w14:paraId="6785BE1D" w14:textId="2D5381A9" w:rsidR="00674EF3" w:rsidRPr="00387D09"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13.3. Prazo para correção: </w:t>
      </w:r>
      <w:r w:rsidRPr="00536792">
        <w:rPr>
          <w:rFonts w:asciiTheme="minorHAnsi" w:hAnsiTheme="minorHAnsi"/>
          <w:color w:val="4472C4"/>
          <w:sz w:val="22"/>
        </w:rPr>
        <w:t>[número de dias úteis após a notificação]</w:t>
      </w:r>
      <w:r w:rsidR="00387D09">
        <w:rPr>
          <w:rFonts w:asciiTheme="minorHAnsi" w:hAnsiTheme="minorHAnsi"/>
          <w:color w:val="auto"/>
          <w:sz w:val="22"/>
        </w:rPr>
        <w:t>.</w:t>
      </w:r>
    </w:p>
    <w:p w14:paraId="20791114" w14:textId="466E93B8" w:rsidR="006A0114" w:rsidRPr="006A0114" w:rsidRDefault="006A0114" w:rsidP="006A0114">
      <w:pPr>
        <w:spacing w:after="160" w:line="259" w:lineRule="auto"/>
        <w:rPr>
          <w:rFonts w:asciiTheme="minorHAnsi" w:hAnsiTheme="minorHAnsi"/>
          <w:sz w:val="22"/>
        </w:rPr>
      </w:pPr>
      <w:r w:rsidRPr="006A0114">
        <w:rPr>
          <w:rFonts w:asciiTheme="minorHAnsi" w:hAnsiTheme="minorHAnsi"/>
          <w:b/>
          <w:bCs/>
          <w:sz w:val="22"/>
        </w:rPr>
        <w:t>13.4.</w:t>
      </w:r>
      <w:r>
        <w:rPr>
          <w:rFonts w:asciiTheme="minorHAnsi" w:hAnsiTheme="minorHAnsi"/>
          <w:sz w:val="22"/>
        </w:rPr>
        <w:t xml:space="preserve"> </w:t>
      </w:r>
      <w:r w:rsidRPr="006A0114">
        <w:rPr>
          <w:rFonts w:asciiTheme="minorHAnsi" w:hAnsiTheme="minorHAnsi"/>
          <w:sz w:val="22"/>
        </w:rPr>
        <w:t xml:space="preserve">O recebimento do objeto será realizado pelo fiscal da contratação, ou por </w:t>
      </w:r>
      <w:r>
        <w:rPr>
          <w:rFonts w:asciiTheme="minorHAnsi" w:hAnsiTheme="minorHAnsi"/>
          <w:sz w:val="22"/>
        </w:rPr>
        <w:t>outro</w:t>
      </w:r>
      <w:r w:rsidRPr="006A0114">
        <w:rPr>
          <w:rFonts w:asciiTheme="minorHAnsi" w:hAnsiTheme="minorHAnsi"/>
          <w:sz w:val="22"/>
        </w:rPr>
        <w:t xml:space="preserve"> formalmente designado, mediante verificação da conformidade dos serviços executados com as especificações constantes deste Termo de Referência e do instrumento contratual.</w:t>
      </w:r>
    </w:p>
    <w:p w14:paraId="55AA7943" w14:textId="071C71FF" w:rsidR="006A0114" w:rsidRPr="006A0114" w:rsidRDefault="006A0114" w:rsidP="006A0114">
      <w:pPr>
        <w:spacing w:after="160" w:line="259" w:lineRule="auto"/>
        <w:rPr>
          <w:rFonts w:asciiTheme="minorHAnsi" w:hAnsiTheme="minorHAnsi"/>
          <w:sz w:val="22"/>
        </w:rPr>
      </w:pPr>
      <w:r w:rsidRPr="006A0114">
        <w:rPr>
          <w:rFonts w:asciiTheme="minorHAnsi" w:hAnsiTheme="minorHAnsi"/>
          <w:b/>
          <w:bCs/>
          <w:sz w:val="22"/>
        </w:rPr>
        <w:t>13.5.</w:t>
      </w:r>
      <w:r>
        <w:rPr>
          <w:rFonts w:asciiTheme="minorHAnsi" w:hAnsiTheme="minorHAnsi"/>
          <w:sz w:val="22"/>
        </w:rPr>
        <w:t xml:space="preserve"> </w:t>
      </w:r>
      <w:r w:rsidRPr="006A0114">
        <w:rPr>
          <w:rFonts w:asciiTheme="minorHAnsi" w:hAnsiTheme="minorHAnsi"/>
          <w:sz w:val="22"/>
        </w:rPr>
        <w:t>Quando aplicável, a execução do objeto será objeto de medição, observando-se os critérios estabelecidos neste Termo de Referência e os respectivos produtos ou entregáveis previstos para a contratação.</w:t>
      </w:r>
    </w:p>
    <w:p w14:paraId="3D818A59" w14:textId="3DAF0F05" w:rsidR="006A0114" w:rsidRPr="006A0114" w:rsidRDefault="006A0114" w:rsidP="006A0114">
      <w:pPr>
        <w:spacing w:after="160" w:line="259" w:lineRule="auto"/>
        <w:rPr>
          <w:rFonts w:asciiTheme="minorHAnsi" w:hAnsiTheme="minorHAnsi"/>
          <w:sz w:val="22"/>
        </w:rPr>
      </w:pPr>
      <w:r w:rsidRPr="006A0114">
        <w:rPr>
          <w:rFonts w:asciiTheme="minorHAnsi" w:hAnsiTheme="minorHAnsi"/>
          <w:b/>
          <w:bCs/>
          <w:sz w:val="22"/>
        </w:rPr>
        <w:t xml:space="preserve">13.6. </w:t>
      </w:r>
      <w:r w:rsidRPr="006A0114">
        <w:rPr>
          <w:rFonts w:asciiTheme="minorHAnsi" w:hAnsiTheme="minorHAnsi"/>
          <w:sz w:val="22"/>
        </w:rPr>
        <w:t>O aceite do objeto ficará condicionado à verificação de que:</w:t>
      </w:r>
    </w:p>
    <w:p w14:paraId="3B0BEB1F" w14:textId="20269DDB" w:rsidR="006A0114" w:rsidRPr="006A0114" w:rsidRDefault="006A0114" w:rsidP="006A0114">
      <w:pPr>
        <w:pStyle w:val="PargrafodaLista"/>
        <w:numPr>
          <w:ilvl w:val="0"/>
          <w:numId w:val="13"/>
        </w:numPr>
        <w:spacing w:after="160" w:line="259" w:lineRule="auto"/>
        <w:rPr>
          <w:rFonts w:asciiTheme="minorHAnsi" w:hAnsiTheme="minorHAnsi"/>
          <w:sz w:val="22"/>
        </w:rPr>
      </w:pPr>
      <w:r w:rsidRPr="006A0114">
        <w:rPr>
          <w:rFonts w:asciiTheme="minorHAnsi" w:hAnsiTheme="minorHAnsi"/>
          <w:sz w:val="22"/>
        </w:rPr>
        <w:t>Os serviços foram executados em conformidade com as especificações estabelecidas;</w:t>
      </w:r>
    </w:p>
    <w:p w14:paraId="068AE3D9" w14:textId="5705FD29" w:rsidR="006A0114" w:rsidRPr="006A0114" w:rsidRDefault="006A0114" w:rsidP="006A0114">
      <w:pPr>
        <w:pStyle w:val="PargrafodaLista"/>
        <w:numPr>
          <w:ilvl w:val="0"/>
          <w:numId w:val="13"/>
        </w:numPr>
        <w:spacing w:after="160" w:line="259" w:lineRule="auto"/>
        <w:rPr>
          <w:rFonts w:asciiTheme="minorHAnsi" w:hAnsiTheme="minorHAnsi"/>
          <w:sz w:val="22"/>
        </w:rPr>
      </w:pPr>
      <w:r w:rsidRPr="006A0114">
        <w:rPr>
          <w:rFonts w:asciiTheme="minorHAnsi" w:hAnsiTheme="minorHAnsi"/>
          <w:sz w:val="22"/>
        </w:rPr>
        <w:t>Os produtos, documentos, relatórios, arquivos ou demais entregáveis previstos para a contratação foram regularmente apresentados;</w:t>
      </w:r>
    </w:p>
    <w:p w14:paraId="38069791" w14:textId="304C55A4" w:rsidR="006A0114" w:rsidRPr="006A0114" w:rsidRDefault="006A0114" w:rsidP="006A0114">
      <w:pPr>
        <w:pStyle w:val="PargrafodaLista"/>
        <w:numPr>
          <w:ilvl w:val="0"/>
          <w:numId w:val="13"/>
        </w:numPr>
        <w:spacing w:after="160" w:line="259" w:lineRule="auto"/>
        <w:rPr>
          <w:rFonts w:asciiTheme="minorHAnsi" w:hAnsiTheme="minorHAnsi"/>
          <w:sz w:val="22"/>
        </w:rPr>
      </w:pPr>
      <w:r w:rsidRPr="006A0114">
        <w:rPr>
          <w:rFonts w:asciiTheme="minorHAnsi" w:hAnsiTheme="minorHAnsi"/>
          <w:sz w:val="22"/>
        </w:rPr>
        <w:t>Foram atendidos os padrões mínimos de qualidade definidos para a execução do objeto;</w:t>
      </w:r>
    </w:p>
    <w:p w14:paraId="18E613F1" w14:textId="07B7CB51" w:rsidR="006A0114" w:rsidRPr="006A0114" w:rsidRDefault="006A0114" w:rsidP="006A0114">
      <w:pPr>
        <w:pStyle w:val="PargrafodaLista"/>
        <w:numPr>
          <w:ilvl w:val="0"/>
          <w:numId w:val="13"/>
        </w:numPr>
        <w:spacing w:after="160" w:line="259" w:lineRule="auto"/>
        <w:rPr>
          <w:rFonts w:asciiTheme="minorHAnsi" w:hAnsiTheme="minorHAnsi"/>
          <w:sz w:val="22"/>
        </w:rPr>
      </w:pPr>
      <w:r w:rsidRPr="006A0114">
        <w:rPr>
          <w:rFonts w:asciiTheme="minorHAnsi" w:hAnsiTheme="minorHAnsi"/>
          <w:sz w:val="22"/>
        </w:rPr>
        <w:t>Não existem pendências que impeçam o recebimento dos serviços.</w:t>
      </w:r>
    </w:p>
    <w:p w14:paraId="4D97D0E7" w14:textId="77777777" w:rsidR="006A0114" w:rsidRPr="006A0114" w:rsidRDefault="006A0114" w:rsidP="006A0114">
      <w:pPr>
        <w:spacing w:after="160" w:line="259" w:lineRule="auto"/>
        <w:rPr>
          <w:rFonts w:asciiTheme="minorHAnsi" w:hAnsiTheme="minorHAnsi"/>
          <w:sz w:val="22"/>
        </w:rPr>
      </w:pPr>
    </w:p>
    <w:p w14:paraId="54360B47" w14:textId="77777777" w:rsidR="006A0114" w:rsidRPr="006A0114" w:rsidRDefault="006A0114" w:rsidP="006A0114">
      <w:pPr>
        <w:spacing w:after="160" w:line="259" w:lineRule="auto"/>
        <w:rPr>
          <w:rFonts w:asciiTheme="minorHAnsi" w:hAnsiTheme="minorHAnsi"/>
          <w:color w:val="EE0000"/>
          <w:sz w:val="22"/>
        </w:rPr>
      </w:pPr>
      <w:r w:rsidRPr="006A0114">
        <w:rPr>
          <w:rFonts w:asciiTheme="minorHAnsi" w:hAnsiTheme="minorHAnsi"/>
          <w:b/>
          <w:bCs/>
          <w:color w:val="EE0000"/>
          <w:sz w:val="22"/>
        </w:rPr>
        <w:lastRenderedPageBreak/>
        <w:t>ORIENTAÇÃO AO COORDENADOR:</w:t>
      </w:r>
      <w:r w:rsidRPr="006A0114">
        <w:rPr>
          <w:rFonts w:asciiTheme="minorHAnsi" w:hAnsiTheme="minorHAnsi"/>
          <w:color w:val="EE0000"/>
          <w:sz w:val="22"/>
        </w:rPr>
        <w:t xml:space="preserve"> Sempre que a natureza da contratação exigir, especifique abaixo os documentos ou produtos que servirão como comprovação da execução.</w:t>
      </w:r>
    </w:p>
    <w:p w14:paraId="5855F915" w14:textId="42552145" w:rsidR="006A0114" w:rsidRPr="006A0114" w:rsidRDefault="006A0114" w:rsidP="006A0114">
      <w:pPr>
        <w:spacing w:after="160" w:line="259" w:lineRule="auto"/>
        <w:rPr>
          <w:rFonts w:asciiTheme="minorHAnsi" w:hAnsiTheme="minorHAnsi"/>
          <w:sz w:val="22"/>
        </w:rPr>
      </w:pPr>
      <w:r w:rsidRPr="006A0114">
        <w:rPr>
          <w:rFonts w:asciiTheme="minorHAnsi" w:hAnsiTheme="minorHAnsi"/>
          <w:b/>
          <w:bCs/>
          <w:sz w:val="22"/>
        </w:rPr>
        <w:t>13.7.</w:t>
      </w:r>
      <w:r>
        <w:rPr>
          <w:rFonts w:asciiTheme="minorHAnsi" w:hAnsiTheme="minorHAnsi"/>
          <w:sz w:val="22"/>
        </w:rPr>
        <w:t xml:space="preserve"> </w:t>
      </w:r>
      <w:r w:rsidRPr="006A0114">
        <w:rPr>
          <w:rFonts w:asciiTheme="minorHAnsi" w:hAnsiTheme="minorHAnsi"/>
          <w:b/>
          <w:bCs/>
          <w:sz w:val="22"/>
        </w:rPr>
        <w:t>Forma de comprovação da execução:</w:t>
      </w:r>
      <w:r>
        <w:rPr>
          <w:rFonts w:asciiTheme="minorHAnsi" w:hAnsiTheme="minorHAnsi"/>
          <w:sz w:val="22"/>
        </w:rPr>
        <w:t xml:space="preserve"> </w:t>
      </w:r>
      <w:r w:rsidRPr="006A0114">
        <w:rPr>
          <w:rFonts w:asciiTheme="minorHAnsi" w:hAnsiTheme="minorHAnsi"/>
          <w:color w:val="4F81BD" w:themeColor="accent1"/>
          <w:sz w:val="22"/>
        </w:rPr>
        <w:t>[relatório técnico; relatório de atividades; parecer técnico; produto desenvolvido; arquivo digital; certificado; lista de presença; registro fotográfico; nota técnica; outro]</w:t>
      </w:r>
      <w:r>
        <w:rPr>
          <w:rFonts w:asciiTheme="minorHAnsi" w:hAnsiTheme="minorHAnsi"/>
          <w:sz w:val="22"/>
        </w:rPr>
        <w:t>.</w:t>
      </w:r>
    </w:p>
    <w:p w14:paraId="65A07CB8" w14:textId="639740AF" w:rsidR="006A0114" w:rsidRDefault="005F4567" w:rsidP="006A0114">
      <w:pPr>
        <w:spacing w:after="160" w:line="259" w:lineRule="auto"/>
        <w:rPr>
          <w:rFonts w:asciiTheme="minorHAnsi" w:hAnsiTheme="minorHAnsi"/>
          <w:sz w:val="22"/>
        </w:rPr>
      </w:pPr>
      <w:r w:rsidRPr="005F4567">
        <w:rPr>
          <w:rFonts w:asciiTheme="minorHAnsi" w:hAnsiTheme="minorHAnsi"/>
          <w:b/>
          <w:bCs/>
          <w:sz w:val="22"/>
        </w:rPr>
        <w:t>13.8.</w:t>
      </w:r>
      <w:r>
        <w:rPr>
          <w:rFonts w:asciiTheme="minorHAnsi" w:hAnsiTheme="minorHAnsi"/>
          <w:sz w:val="22"/>
        </w:rPr>
        <w:t xml:space="preserve"> </w:t>
      </w:r>
      <w:r w:rsidR="006A0114" w:rsidRPr="006A0114">
        <w:rPr>
          <w:rFonts w:asciiTheme="minorHAnsi" w:hAnsiTheme="minorHAnsi"/>
          <w:sz w:val="22"/>
        </w:rPr>
        <w:t>O ateste da execução será emitido após a verificação do regular cumprimento do objeto contratado, constituindo requisito para o processamento do pagamento, observadas as normas internas da FACEV.</w:t>
      </w:r>
    </w:p>
    <w:p w14:paraId="6360C150" w14:textId="77777777" w:rsidR="005F4567" w:rsidRPr="00536792" w:rsidRDefault="005F4567" w:rsidP="006A0114">
      <w:pPr>
        <w:spacing w:after="160" w:line="259" w:lineRule="auto"/>
        <w:rPr>
          <w:rFonts w:asciiTheme="minorHAnsi" w:hAnsiTheme="minorHAnsi"/>
          <w:sz w:val="22"/>
        </w:rPr>
      </w:pPr>
    </w:p>
    <w:p w14:paraId="4A1092DE"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14. PAGAMENTO</w:t>
      </w:r>
    </w:p>
    <w:p w14:paraId="78DF2B7B" w14:textId="71FEFAF2" w:rsidR="00674EF3" w:rsidRDefault="005F4567" w:rsidP="009E75F6">
      <w:pPr>
        <w:spacing w:after="160" w:line="259" w:lineRule="auto"/>
        <w:rPr>
          <w:rFonts w:asciiTheme="minorHAnsi" w:hAnsiTheme="minorHAnsi"/>
          <w:color w:val="DC0000"/>
          <w:sz w:val="22"/>
        </w:rPr>
      </w:pPr>
      <w:r w:rsidRPr="005F4567">
        <w:rPr>
          <w:rFonts w:asciiTheme="minorHAnsi" w:hAnsiTheme="minorHAnsi"/>
          <w:b/>
          <w:bCs/>
          <w:color w:val="DC0000"/>
          <w:sz w:val="22"/>
        </w:rPr>
        <w:t>ORIENTAÇÃO AO COORDENADOR:</w:t>
      </w:r>
      <w:r w:rsidRPr="005F4567">
        <w:rPr>
          <w:rFonts w:asciiTheme="minorHAnsi" w:hAnsiTheme="minorHAnsi"/>
          <w:color w:val="DC0000"/>
          <w:sz w:val="22"/>
        </w:rPr>
        <w:t xml:space="preserve"> Defina a forma de pagamento de acordo com a natureza do objeto, o cronograma de execução e o plano de trabalho do projeto. O pagamento deverá guardar compatibilidade com os produtos ou entregáveis previstos neste Termo de Referência. Caso existam condições específicas para a liberação do pagamento, estas deverão ser expressamente informadas.</w:t>
      </w:r>
    </w:p>
    <w:p w14:paraId="3FF1BAEE" w14:textId="43AA248A" w:rsidR="005F4567" w:rsidRPr="005F4567" w:rsidRDefault="005F4567" w:rsidP="005F4567">
      <w:pPr>
        <w:spacing w:after="160" w:line="259" w:lineRule="auto"/>
        <w:rPr>
          <w:rFonts w:asciiTheme="minorHAnsi" w:hAnsiTheme="minorHAnsi"/>
          <w:color w:val="auto"/>
          <w:sz w:val="22"/>
        </w:rPr>
      </w:pPr>
      <w:r w:rsidRPr="005F4567">
        <w:rPr>
          <w:rFonts w:asciiTheme="minorHAnsi" w:hAnsiTheme="minorHAnsi"/>
          <w:b/>
          <w:bCs/>
          <w:color w:val="auto"/>
          <w:sz w:val="22"/>
        </w:rPr>
        <w:t>14.1. Forma de pagamento</w:t>
      </w:r>
      <w:r>
        <w:rPr>
          <w:rFonts w:asciiTheme="minorHAnsi" w:hAnsiTheme="minorHAnsi"/>
          <w:b/>
          <w:bCs/>
          <w:color w:val="auto"/>
          <w:sz w:val="22"/>
        </w:rPr>
        <w:t xml:space="preserve">: </w:t>
      </w:r>
      <w:r w:rsidRPr="005F4567">
        <w:rPr>
          <w:rFonts w:asciiTheme="minorHAnsi" w:hAnsiTheme="minorHAnsi"/>
          <w:color w:val="4F81BD" w:themeColor="accent1"/>
          <w:sz w:val="22"/>
        </w:rPr>
        <w:t>[descrever a forma de pagamento pretendida, indicando se ocorrerá em parcela única ou em parcelas, bem como os respectivos marcos para liberação de cada pagamento]</w:t>
      </w:r>
      <w:r>
        <w:rPr>
          <w:rFonts w:asciiTheme="minorHAnsi" w:hAnsiTheme="minorHAnsi"/>
          <w:color w:val="auto"/>
          <w:sz w:val="22"/>
        </w:rPr>
        <w:t>.</w:t>
      </w:r>
    </w:p>
    <w:p w14:paraId="12DBC2C0" w14:textId="1D84DB24" w:rsidR="005F4567" w:rsidRPr="005F4567" w:rsidRDefault="005F4567" w:rsidP="005F4567">
      <w:pPr>
        <w:spacing w:after="160" w:line="259" w:lineRule="auto"/>
        <w:rPr>
          <w:rFonts w:asciiTheme="minorHAnsi" w:hAnsiTheme="minorHAnsi"/>
          <w:color w:val="4F81BD" w:themeColor="accent1"/>
          <w:sz w:val="22"/>
        </w:rPr>
      </w:pPr>
      <w:r w:rsidRPr="005F4567">
        <w:rPr>
          <w:rFonts w:asciiTheme="minorHAnsi" w:hAnsiTheme="minorHAnsi"/>
          <w:color w:val="4F81BD" w:themeColor="accent1"/>
          <w:sz w:val="22"/>
        </w:rPr>
        <w:t>Quando o pagamento ocorrer em parcelas, apresentar o cronograma abaixo:</w:t>
      </w:r>
    </w:p>
    <w:p w14:paraId="6D8856BB" w14:textId="77777777" w:rsidR="005F4567" w:rsidRPr="00536792" w:rsidRDefault="005F4567" w:rsidP="009E75F6">
      <w:pPr>
        <w:spacing w:after="160" w:line="259" w:lineRule="auto"/>
        <w:rPr>
          <w:rFonts w:asciiTheme="minorHAnsi" w:hAnsiTheme="minorHAnsi"/>
          <w:sz w:val="22"/>
        </w:rPr>
      </w:pPr>
    </w:p>
    <w:tbl>
      <w:tblPr>
        <w:tblStyle w:val="Tabelacomgrade"/>
        <w:tblW w:w="8784" w:type="dxa"/>
        <w:jc w:val="center"/>
        <w:tblLayout w:type="fixed"/>
        <w:tblLook w:val="04A0" w:firstRow="1" w:lastRow="0" w:firstColumn="1" w:lastColumn="0" w:noHBand="0" w:noVBand="1"/>
      </w:tblPr>
      <w:tblGrid>
        <w:gridCol w:w="1224"/>
        <w:gridCol w:w="5400"/>
        <w:gridCol w:w="2160"/>
      </w:tblGrid>
      <w:tr w:rsidR="00674EF3" w:rsidRPr="00536792" w14:paraId="039D224B" w14:textId="77777777">
        <w:trPr>
          <w:cantSplit/>
          <w:tblHeader/>
          <w:jc w:val="center"/>
        </w:trPr>
        <w:tc>
          <w:tcPr>
            <w:tcW w:w="1224" w:type="dxa"/>
            <w:shd w:val="clear" w:color="auto" w:fill="E8EEF5"/>
            <w:tcMar>
              <w:top w:w="90" w:type="dxa"/>
              <w:left w:w="120" w:type="dxa"/>
              <w:bottom w:w="90" w:type="dxa"/>
              <w:right w:w="120" w:type="dxa"/>
            </w:tcMar>
            <w:vAlign w:val="center"/>
          </w:tcPr>
          <w:p w14:paraId="24940FE9" w14:textId="77777777" w:rsidR="00674EF3" w:rsidRPr="00536792" w:rsidRDefault="0001625C" w:rsidP="009E75F6">
            <w:pPr>
              <w:spacing w:after="160" w:line="259" w:lineRule="auto"/>
              <w:rPr>
                <w:rFonts w:asciiTheme="minorHAnsi" w:hAnsiTheme="minorHAnsi"/>
                <w:sz w:val="22"/>
              </w:rPr>
            </w:pPr>
            <w:r w:rsidRPr="00536792">
              <w:rPr>
                <w:rFonts w:asciiTheme="minorHAnsi" w:hAnsiTheme="minorHAnsi"/>
                <w:b/>
                <w:sz w:val="22"/>
              </w:rPr>
              <w:t>Parcela/etapa</w:t>
            </w:r>
          </w:p>
        </w:tc>
        <w:tc>
          <w:tcPr>
            <w:tcW w:w="5400" w:type="dxa"/>
            <w:shd w:val="clear" w:color="auto" w:fill="E8EEF5"/>
            <w:tcMar>
              <w:top w:w="90" w:type="dxa"/>
              <w:left w:w="120" w:type="dxa"/>
              <w:bottom w:w="90" w:type="dxa"/>
              <w:right w:w="120" w:type="dxa"/>
            </w:tcMar>
            <w:vAlign w:val="center"/>
          </w:tcPr>
          <w:p w14:paraId="5F332BCB" w14:textId="77777777" w:rsidR="00674EF3" w:rsidRPr="00536792" w:rsidRDefault="0001625C" w:rsidP="009E75F6">
            <w:pPr>
              <w:spacing w:after="160" w:line="259" w:lineRule="auto"/>
              <w:rPr>
                <w:rFonts w:asciiTheme="minorHAnsi" w:hAnsiTheme="minorHAnsi"/>
                <w:sz w:val="22"/>
              </w:rPr>
            </w:pPr>
            <w:r w:rsidRPr="00536792">
              <w:rPr>
                <w:rFonts w:asciiTheme="minorHAnsi" w:hAnsiTheme="minorHAnsi"/>
                <w:b/>
                <w:sz w:val="22"/>
              </w:rPr>
              <w:t>Condição para pagamento</w:t>
            </w:r>
          </w:p>
        </w:tc>
        <w:tc>
          <w:tcPr>
            <w:tcW w:w="2160" w:type="dxa"/>
            <w:shd w:val="clear" w:color="auto" w:fill="E8EEF5"/>
            <w:tcMar>
              <w:top w:w="90" w:type="dxa"/>
              <w:left w:w="120" w:type="dxa"/>
              <w:bottom w:w="90" w:type="dxa"/>
              <w:right w:w="120" w:type="dxa"/>
            </w:tcMar>
            <w:vAlign w:val="center"/>
          </w:tcPr>
          <w:p w14:paraId="4923F5E5" w14:textId="77777777" w:rsidR="00674EF3" w:rsidRPr="00536792" w:rsidRDefault="0001625C" w:rsidP="009E75F6">
            <w:pPr>
              <w:spacing w:after="160" w:line="259" w:lineRule="auto"/>
              <w:rPr>
                <w:rFonts w:asciiTheme="minorHAnsi" w:hAnsiTheme="minorHAnsi"/>
                <w:sz w:val="22"/>
              </w:rPr>
            </w:pPr>
            <w:r w:rsidRPr="00536792">
              <w:rPr>
                <w:rFonts w:asciiTheme="minorHAnsi" w:hAnsiTheme="minorHAnsi"/>
                <w:b/>
                <w:sz w:val="22"/>
              </w:rPr>
              <w:t>Valor ou percentual</w:t>
            </w:r>
          </w:p>
        </w:tc>
      </w:tr>
      <w:tr w:rsidR="00674EF3" w:rsidRPr="00536792" w14:paraId="37AF1B43" w14:textId="77777777">
        <w:trPr>
          <w:cantSplit/>
          <w:jc w:val="center"/>
        </w:trPr>
        <w:tc>
          <w:tcPr>
            <w:tcW w:w="1224" w:type="dxa"/>
            <w:tcMar>
              <w:top w:w="90" w:type="dxa"/>
              <w:left w:w="120" w:type="dxa"/>
              <w:bottom w:w="90" w:type="dxa"/>
              <w:right w:w="120" w:type="dxa"/>
            </w:tcMar>
            <w:vAlign w:val="center"/>
          </w:tcPr>
          <w:p w14:paraId="3E395164" w14:textId="77777777" w:rsidR="00674EF3" w:rsidRPr="00536792" w:rsidRDefault="0001625C" w:rsidP="005F4567">
            <w:pPr>
              <w:spacing w:after="160" w:line="259" w:lineRule="auto"/>
              <w:jc w:val="center"/>
              <w:rPr>
                <w:rFonts w:asciiTheme="minorHAnsi" w:hAnsiTheme="minorHAnsi"/>
                <w:sz w:val="22"/>
              </w:rPr>
            </w:pPr>
            <w:r w:rsidRPr="00536792">
              <w:rPr>
                <w:rFonts w:asciiTheme="minorHAnsi" w:hAnsiTheme="minorHAnsi"/>
                <w:color w:val="4472C4"/>
                <w:sz w:val="22"/>
              </w:rPr>
              <w:t>[1]</w:t>
            </w:r>
          </w:p>
        </w:tc>
        <w:tc>
          <w:tcPr>
            <w:tcW w:w="5400" w:type="dxa"/>
            <w:tcMar>
              <w:top w:w="90" w:type="dxa"/>
              <w:left w:w="120" w:type="dxa"/>
              <w:bottom w:w="90" w:type="dxa"/>
              <w:right w:w="120" w:type="dxa"/>
            </w:tcMar>
            <w:vAlign w:val="center"/>
          </w:tcPr>
          <w:p w14:paraId="37F4415F" w14:textId="77777777" w:rsidR="00674EF3" w:rsidRPr="00536792" w:rsidRDefault="0001625C" w:rsidP="005F4567">
            <w:pPr>
              <w:spacing w:after="160" w:line="259" w:lineRule="auto"/>
              <w:jc w:val="center"/>
              <w:rPr>
                <w:rFonts w:asciiTheme="minorHAnsi" w:hAnsiTheme="minorHAnsi"/>
                <w:sz w:val="22"/>
              </w:rPr>
            </w:pPr>
            <w:r w:rsidRPr="00536792">
              <w:rPr>
                <w:rFonts w:asciiTheme="minorHAnsi" w:hAnsiTheme="minorHAnsi"/>
                <w:color w:val="4472C4"/>
                <w:sz w:val="22"/>
              </w:rPr>
              <w:t>[Entrega e aceite de...]</w:t>
            </w:r>
          </w:p>
        </w:tc>
        <w:tc>
          <w:tcPr>
            <w:tcW w:w="2160" w:type="dxa"/>
            <w:tcMar>
              <w:top w:w="90" w:type="dxa"/>
              <w:left w:w="120" w:type="dxa"/>
              <w:bottom w:w="90" w:type="dxa"/>
              <w:right w:w="120" w:type="dxa"/>
            </w:tcMar>
            <w:vAlign w:val="center"/>
          </w:tcPr>
          <w:p w14:paraId="307C9D66" w14:textId="77777777" w:rsidR="00674EF3" w:rsidRPr="00536792" w:rsidRDefault="0001625C" w:rsidP="005F4567">
            <w:pPr>
              <w:spacing w:after="160" w:line="259" w:lineRule="auto"/>
              <w:jc w:val="center"/>
              <w:rPr>
                <w:rFonts w:asciiTheme="minorHAnsi" w:hAnsiTheme="minorHAnsi"/>
                <w:sz w:val="22"/>
              </w:rPr>
            </w:pPr>
            <w:r w:rsidRPr="00536792">
              <w:rPr>
                <w:rFonts w:asciiTheme="minorHAnsi" w:hAnsiTheme="minorHAnsi"/>
                <w:color w:val="4472C4"/>
                <w:sz w:val="22"/>
              </w:rPr>
              <w:t>[R$ / %]</w:t>
            </w:r>
          </w:p>
        </w:tc>
      </w:tr>
      <w:tr w:rsidR="00674EF3" w:rsidRPr="00536792" w14:paraId="38A583E3" w14:textId="77777777">
        <w:trPr>
          <w:cantSplit/>
          <w:jc w:val="center"/>
        </w:trPr>
        <w:tc>
          <w:tcPr>
            <w:tcW w:w="1224" w:type="dxa"/>
            <w:tcMar>
              <w:top w:w="90" w:type="dxa"/>
              <w:left w:w="120" w:type="dxa"/>
              <w:bottom w:w="90" w:type="dxa"/>
              <w:right w:w="120" w:type="dxa"/>
            </w:tcMar>
            <w:vAlign w:val="center"/>
          </w:tcPr>
          <w:p w14:paraId="53B59E93" w14:textId="77777777" w:rsidR="00674EF3" w:rsidRPr="00536792" w:rsidRDefault="0001625C" w:rsidP="005F4567">
            <w:pPr>
              <w:spacing w:after="160" w:line="259" w:lineRule="auto"/>
              <w:jc w:val="center"/>
              <w:rPr>
                <w:rFonts w:asciiTheme="minorHAnsi" w:hAnsiTheme="minorHAnsi"/>
                <w:sz w:val="22"/>
              </w:rPr>
            </w:pPr>
            <w:r w:rsidRPr="00536792">
              <w:rPr>
                <w:rFonts w:asciiTheme="minorHAnsi" w:hAnsiTheme="minorHAnsi"/>
                <w:color w:val="4472C4"/>
                <w:sz w:val="22"/>
              </w:rPr>
              <w:t>[2]</w:t>
            </w:r>
          </w:p>
        </w:tc>
        <w:tc>
          <w:tcPr>
            <w:tcW w:w="5400" w:type="dxa"/>
            <w:tcMar>
              <w:top w:w="90" w:type="dxa"/>
              <w:left w:w="120" w:type="dxa"/>
              <w:bottom w:w="90" w:type="dxa"/>
              <w:right w:w="120" w:type="dxa"/>
            </w:tcMar>
            <w:vAlign w:val="center"/>
          </w:tcPr>
          <w:p w14:paraId="799140F2" w14:textId="77777777" w:rsidR="00674EF3" w:rsidRPr="00536792" w:rsidRDefault="0001625C" w:rsidP="005F4567">
            <w:pPr>
              <w:spacing w:after="160" w:line="259" w:lineRule="auto"/>
              <w:jc w:val="center"/>
              <w:rPr>
                <w:rFonts w:asciiTheme="minorHAnsi" w:hAnsiTheme="minorHAnsi"/>
                <w:sz w:val="22"/>
              </w:rPr>
            </w:pPr>
            <w:r w:rsidRPr="00536792">
              <w:rPr>
                <w:rFonts w:asciiTheme="minorHAnsi" w:hAnsiTheme="minorHAnsi"/>
                <w:color w:val="4472C4"/>
                <w:sz w:val="22"/>
              </w:rPr>
              <w:t>[Entrega e aceite de...]</w:t>
            </w:r>
          </w:p>
        </w:tc>
        <w:tc>
          <w:tcPr>
            <w:tcW w:w="2160" w:type="dxa"/>
            <w:tcMar>
              <w:top w:w="90" w:type="dxa"/>
              <w:left w:w="120" w:type="dxa"/>
              <w:bottom w:w="90" w:type="dxa"/>
              <w:right w:w="120" w:type="dxa"/>
            </w:tcMar>
            <w:vAlign w:val="center"/>
          </w:tcPr>
          <w:p w14:paraId="5475720F" w14:textId="77777777" w:rsidR="00674EF3" w:rsidRPr="00536792" w:rsidRDefault="0001625C" w:rsidP="005F4567">
            <w:pPr>
              <w:spacing w:after="160" w:line="259" w:lineRule="auto"/>
              <w:jc w:val="center"/>
              <w:rPr>
                <w:rFonts w:asciiTheme="minorHAnsi" w:hAnsiTheme="minorHAnsi"/>
                <w:sz w:val="22"/>
              </w:rPr>
            </w:pPr>
            <w:r w:rsidRPr="00536792">
              <w:rPr>
                <w:rFonts w:asciiTheme="minorHAnsi" w:hAnsiTheme="minorHAnsi"/>
                <w:color w:val="4472C4"/>
                <w:sz w:val="22"/>
              </w:rPr>
              <w:t>[R$ / %]</w:t>
            </w:r>
          </w:p>
        </w:tc>
      </w:tr>
    </w:tbl>
    <w:p w14:paraId="40C17E85" w14:textId="77777777" w:rsidR="00674EF3" w:rsidRPr="00536792" w:rsidRDefault="00674EF3" w:rsidP="009E75F6">
      <w:pPr>
        <w:spacing w:after="160" w:line="259" w:lineRule="auto"/>
        <w:rPr>
          <w:rFonts w:asciiTheme="minorHAnsi" w:hAnsiTheme="minorHAnsi"/>
          <w:sz w:val="22"/>
        </w:rPr>
      </w:pPr>
    </w:p>
    <w:p w14:paraId="5A1F9319" w14:textId="7FB31C86" w:rsidR="00674EF3" w:rsidRPr="00536792" w:rsidRDefault="005F4567" w:rsidP="009E75F6">
      <w:pPr>
        <w:spacing w:after="160" w:line="259" w:lineRule="auto"/>
        <w:rPr>
          <w:rFonts w:asciiTheme="minorHAnsi" w:hAnsiTheme="minorHAnsi"/>
          <w:sz w:val="22"/>
        </w:rPr>
      </w:pPr>
      <w:r w:rsidRPr="005F4567">
        <w:rPr>
          <w:rFonts w:asciiTheme="minorHAnsi" w:hAnsiTheme="minorHAnsi"/>
          <w:b/>
          <w:bCs/>
          <w:sz w:val="22"/>
        </w:rPr>
        <w:t>14.2.</w:t>
      </w:r>
      <w:r>
        <w:rPr>
          <w:rFonts w:asciiTheme="minorHAnsi" w:hAnsiTheme="minorHAnsi"/>
          <w:sz w:val="22"/>
        </w:rPr>
        <w:t xml:space="preserve"> </w:t>
      </w:r>
      <w:r w:rsidR="0001625C" w:rsidRPr="00536792">
        <w:rPr>
          <w:rFonts w:asciiTheme="minorHAnsi" w:hAnsiTheme="minorHAnsi"/>
          <w:sz w:val="22"/>
        </w:rPr>
        <w:t>O pagamento será realizado por transferência bancária para conta de titularidade da contratada, após o recebimento da documentação fiscal correta e o ateste do responsável designado.</w:t>
      </w:r>
    </w:p>
    <w:p w14:paraId="085B1DAC" w14:textId="407566EC" w:rsidR="00674EF3" w:rsidRPr="00536792" w:rsidRDefault="0001625C" w:rsidP="009E75F6">
      <w:pPr>
        <w:spacing w:after="160" w:line="259" w:lineRule="auto"/>
        <w:rPr>
          <w:rFonts w:asciiTheme="minorHAnsi" w:hAnsiTheme="minorHAnsi"/>
          <w:sz w:val="22"/>
        </w:rPr>
      </w:pPr>
      <w:r w:rsidRPr="00536792">
        <w:rPr>
          <w:rFonts w:asciiTheme="minorHAnsi" w:hAnsiTheme="minorHAnsi"/>
          <w:b/>
          <w:sz w:val="22"/>
        </w:rPr>
        <w:t>14.</w:t>
      </w:r>
      <w:r w:rsidR="005F4567">
        <w:rPr>
          <w:rFonts w:asciiTheme="minorHAnsi" w:hAnsiTheme="minorHAnsi"/>
          <w:b/>
          <w:sz w:val="22"/>
        </w:rPr>
        <w:t>3</w:t>
      </w:r>
      <w:r w:rsidRPr="00536792">
        <w:rPr>
          <w:rFonts w:asciiTheme="minorHAnsi" w:hAnsiTheme="minorHAnsi"/>
          <w:b/>
          <w:sz w:val="22"/>
        </w:rPr>
        <w:t xml:space="preserve">. Prazo de pagamento: </w:t>
      </w:r>
      <w:r w:rsidRPr="00536792">
        <w:rPr>
          <w:rFonts w:asciiTheme="minorHAnsi" w:hAnsiTheme="minorHAnsi"/>
          <w:color w:val="4472C4"/>
          <w:sz w:val="22"/>
        </w:rPr>
        <w:t>[número] dias úteis contados do recebimento da nota fiscal corretamente emitida e do respectivo ateste.</w:t>
      </w:r>
    </w:p>
    <w:p w14:paraId="24E1703A" w14:textId="71BA0D57" w:rsidR="005F4567" w:rsidRPr="005F4567" w:rsidRDefault="005F4567" w:rsidP="005F4567">
      <w:pPr>
        <w:spacing w:after="160" w:line="259" w:lineRule="auto"/>
        <w:rPr>
          <w:rFonts w:asciiTheme="minorHAnsi" w:hAnsiTheme="minorHAnsi"/>
          <w:sz w:val="22"/>
        </w:rPr>
      </w:pPr>
      <w:r w:rsidRPr="005F4567">
        <w:rPr>
          <w:rFonts w:asciiTheme="minorHAnsi" w:hAnsiTheme="minorHAnsi"/>
          <w:b/>
          <w:bCs/>
          <w:sz w:val="22"/>
        </w:rPr>
        <w:t>14.4.</w:t>
      </w:r>
      <w:r>
        <w:rPr>
          <w:rFonts w:asciiTheme="minorHAnsi" w:hAnsiTheme="minorHAnsi"/>
          <w:sz w:val="22"/>
        </w:rPr>
        <w:t xml:space="preserve"> </w:t>
      </w:r>
      <w:r w:rsidRPr="005F4567">
        <w:rPr>
          <w:rFonts w:asciiTheme="minorHAnsi" w:hAnsiTheme="minorHAnsi"/>
          <w:sz w:val="22"/>
        </w:rPr>
        <w:t>O pagamento ficará condicionado:</w:t>
      </w:r>
    </w:p>
    <w:p w14:paraId="1832D9B3" w14:textId="20A365D9" w:rsidR="005F4567" w:rsidRPr="005F4567" w:rsidRDefault="005F4567" w:rsidP="005F4567">
      <w:pPr>
        <w:pStyle w:val="PargrafodaLista"/>
        <w:numPr>
          <w:ilvl w:val="0"/>
          <w:numId w:val="14"/>
        </w:numPr>
        <w:spacing w:after="160" w:line="259" w:lineRule="auto"/>
        <w:rPr>
          <w:rFonts w:asciiTheme="minorHAnsi" w:hAnsiTheme="minorHAnsi"/>
          <w:sz w:val="22"/>
        </w:rPr>
      </w:pPr>
      <w:r w:rsidRPr="005F4567">
        <w:rPr>
          <w:rFonts w:asciiTheme="minorHAnsi" w:hAnsiTheme="minorHAnsi"/>
          <w:sz w:val="22"/>
        </w:rPr>
        <w:t>À regular execução do objeto contratado;</w:t>
      </w:r>
    </w:p>
    <w:p w14:paraId="4A10980C" w14:textId="5C524630" w:rsidR="005F4567" w:rsidRPr="005F4567" w:rsidRDefault="005F4567" w:rsidP="005F4567">
      <w:pPr>
        <w:pStyle w:val="PargrafodaLista"/>
        <w:numPr>
          <w:ilvl w:val="0"/>
          <w:numId w:val="14"/>
        </w:numPr>
        <w:spacing w:after="160" w:line="259" w:lineRule="auto"/>
        <w:rPr>
          <w:rFonts w:asciiTheme="minorHAnsi" w:hAnsiTheme="minorHAnsi"/>
          <w:sz w:val="22"/>
        </w:rPr>
      </w:pPr>
      <w:r w:rsidRPr="005F4567">
        <w:rPr>
          <w:rFonts w:asciiTheme="minorHAnsi" w:hAnsiTheme="minorHAnsi"/>
          <w:sz w:val="22"/>
        </w:rPr>
        <w:t>Ao recebimento e aceite dos serviços, na forma prevista neste Termo de Referência;</w:t>
      </w:r>
    </w:p>
    <w:p w14:paraId="6E29FB17" w14:textId="1D43D3FD" w:rsidR="005F4567" w:rsidRPr="005F4567" w:rsidRDefault="005F4567" w:rsidP="005F4567">
      <w:pPr>
        <w:pStyle w:val="PargrafodaLista"/>
        <w:numPr>
          <w:ilvl w:val="0"/>
          <w:numId w:val="14"/>
        </w:numPr>
        <w:spacing w:after="160" w:line="259" w:lineRule="auto"/>
        <w:rPr>
          <w:rFonts w:asciiTheme="minorHAnsi" w:hAnsiTheme="minorHAnsi"/>
          <w:sz w:val="22"/>
        </w:rPr>
      </w:pPr>
      <w:r w:rsidRPr="005F4567">
        <w:rPr>
          <w:rFonts w:asciiTheme="minorHAnsi" w:hAnsiTheme="minorHAnsi"/>
          <w:sz w:val="22"/>
        </w:rPr>
        <w:t>À emissão do respectivo ateste pelo fiscal da contratação;</w:t>
      </w:r>
    </w:p>
    <w:p w14:paraId="20615E53" w14:textId="2BBD6450" w:rsidR="005F4567" w:rsidRPr="005F4567" w:rsidRDefault="005F4567" w:rsidP="005F4567">
      <w:pPr>
        <w:pStyle w:val="PargrafodaLista"/>
        <w:numPr>
          <w:ilvl w:val="0"/>
          <w:numId w:val="14"/>
        </w:numPr>
        <w:spacing w:after="160" w:line="259" w:lineRule="auto"/>
        <w:rPr>
          <w:rFonts w:asciiTheme="minorHAnsi" w:hAnsiTheme="minorHAnsi"/>
          <w:sz w:val="22"/>
        </w:rPr>
      </w:pPr>
      <w:r w:rsidRPr="005F4567">
        <w:rPr>
          <w:rFonts w:asciiTheme="minorHAnsi" w:hAnsiTheme="minorHAnsi"/>
          <w:sz w:val="22"/>
        </w:rPr>
        <w:t>À apresentação da Nota Fiscal ou documento fiscal equivalente, quando exigível;</w:t>
      </w:r>
    </w:p>
    <w:p w14:paraId="078AFBB9" w14:textId="0BC03112" w:rsidR="005F4567" w:rsidRPr="005F4567" w:rsidRDefault="005F4567" w:rsidP="005F4567">
      <w:pPr>
        <w:pStyle w:val="PargrafodaLista"/>
        <w:numPr>
          <w:ilvl w:val="0"/>
          <w:numId w:val="14"/>
        </w:numPr>
        <w:spacing w:after="160" w:line="259" w:lineRule="auto"/>
        <w:rPr>
          <w:rFonts w:asciiTheme="minorHAnsi" w:hAnsiTheme="minorHAnsi"/>
          <w:sz w:val="22"/>
        </w:rPr>
      </w:pPr>
      <w:r w:rsidRPr="005F4567">
        <w:rPr>
          <w:rFonts w:asciiTheme="minorHAnsi" w:hAnsiTheme="minorHAnsi"/>
          <w:sz w:val="22"/>
        </w:rPr>
        <w:t>À apresentação dos demais documentos eventualmente exigidos pela legislação ou pelas normas internas da FACEV.</w:t>
      </w:r>
    </w:p>
    <w:p w14:paraId="2A8DFF11" w14:textId="1CCE4960" w:rsidR="00674EF3" w:rsidRPr="00536792" w:rsidRDefault="005F4567" w:rsidP="009E75F6">
      <w:pPr>
        <w:spacing w:after="160" w:line="259" w:lineRule="auto"/>
        <w:rPr>
          <w:rFonts w:asciiTheme="minorHAnsi" w:hAnsiTheme="minorHAnsi"/>
          <w:sz w:val="22"/>
        </w:rPr>
      </w:pPr>
      <w:r w:rsidRPr="005F4567">
        <w:rPr>
          <w:rFonts w:asciiTheme="minorHAnsi" w:hAnsiTheme="minorHAnsi"/>
          <w:b/>
          <w:bCs/>
          <w:sz w:val="22"/>
        </w:rPr>
        <w:t>14.5.</w:t>
      </w:r>
      <w:r>
        <w:rPr>
          <w:rFonts w:asciiTheme="minorHAnsi" w:hAnsiTheme="minorHAnsi"/>
          <w:sz w:val="22"/>
        </w:rPr>
        <w:t xml:space="preserve"> </w:t>
      </w:r>
      <w:r w:rsidR="0001625C" w:rsidRPr="00536792">
        <w:rPr>
          <w:rFonts w:asciiTheme="minorHAnsi" w:hAnsiTheme="minorHAnsi"/>
          <w:sz w:val="22"/>
        </w:rPr>
        <w:t xml:space="preserve">Havendo erro na nota fiscal ou pendência que impeça o pagamento, a contratada será comunicada para saneamento, e o prazo será reiniciado após a regularização. Eventual retenção </w:t>
      </w:r>
      <w:r w:rsidR="0001625C" w:rsidRPr="00536792">
        <w:rPr>
          <w:rFonts w:asciiTheme="minorHAnsi" w:hAnsiTheme="minorHAnsi"/>
          <w:sz w:val="22"/>
        </w:rPr>
        <w:lastRenderedPageBreak/>
        <w:t>de pagamento deverá limitar-se à parcela afetada pela inconformidade, ressalvadas as hipóteses previstas no contrato ou na legislação.</w:t>
      </w:r>
    </w:p>
    <w:p w14:paraId="247EEFC4" w14:textId="028CA0A4" w:rsidR="00674EF3" w:rsidRDefault="005F4567" w:rsidP="009E75F6">
      <w:pPr>
        <w:spacing w:after="160" w:line="259" w:lineRule="auto"/>
        <w:rPr>
          <w:rFonts w:asciiTheme="minorHAnsi" w:hAnsiTheme="minorHAnsi"/>
          <w:sz w:val="22"/>
        </w:rPr>
      </w:pPr>
      <w:r w:rsidRPr="005F4567">
        <w:rPr>
          <w:rFonts w:asciiTheme="minorHAnsi" w:hAnsiTheme="minorHAnsi"/>
          <w:b/>
          <w:bCs/>
          <w:sz w:val="22"/>
        </w:rPr>
        <w:t>14.6.</w:t>
      </w:r>
      <w:r>
        <w:rPr>
          <w:rFonts w:asciiTheme="minorHAnsi" w:hAnsiTheme="minorHAnsi"/>
          <w:sz w:val="22"/>
        </w:rPr>
        <w:t xml:space="preserve"> </w:t>
      </w:r>
      <w:r w:rsidR="0001625C" w:rsidRPr="00536792">
        <w:rPr>
          <w:rFonts w:asciiTheme="minorHAnsi" w:hAnsiTheme="minorHAnsi"/>
          <w:sz w:val="22"/>
        </w:rPr>
        <w:t>O preço compreenderá todos os custos diretos e indiretos necessários à execução, inclusive tributos, encargos, deslocamentos, hospedagem, alimentação, seguros, materiais e equipamentos, salvo despesa expressamente atribuída à contratante neste Termo.</w:t>
      </w:r>
    </w:p>
    <w:p w14:paraId="2F8B59D8" w14:textId="028C8A4C" w:rsidR="005F4567" w:rsidRDefault="005F4567" w:rsidP="009E75F6">
      <w:pPr>
        <w:spacing w:after="160" w:line="259" w:lineRule="auto"/>
        <w:rPr>
          <w:rFonts w:asciiTheme="minorHAnsi" w:hAnsiTheme="minorHAnsi"/>
          <w:sz w:val="22"/>
        </w:rPr>
      </w:pPr>
      <w:r w:rsidRPr="005F4567">
        <w:rPr>
          <w:rFonts w:asciiTheme="minorHAnsi" w:hAnsiTheme="minorHAnsi"/>
          <w:b/>
          <w:bCs/>
          <w:sz w:val="22"/>
        </w:rPr>
        <w:t>14.7. Observações específicas:</w:t>
      </w:r>
      <w:r>
        <w:rPr>
          <w:rFonts w:asciiTheme="minorHAnsi" w:hAnsiTheme="minorHAnsi"/>
          <w:sz w:val="22"/>
        </w:rPr>
        <w:t xml:space="preserve"> </w:t>
      </w:r>
      <w:r w:rsidRPr="005F4567">
        <w:rPr>
          <w:rFonts w:asciiTheme="minorHAnsi" w:hAnsiTheme="minorHAnsi"/>
          <w:color w:val="4F81BD" w:themeColor="accent1"/>
          <w:sz w:val="22"/>
        </w:rPr>
        <w:t>[pagamento condicionado à aprovação de relatório técnico; pagamento vinculado à conclusão de determinada etapa; pagamento mediante entrega de produto específico; pagamento condicionado ao repasse financeiro da concedente ou financiador do projeto, quando houver previsão contratual nesse sentido; outras condições específicas</w:t>
      </w:r>
      <w:r>
        <w:rPr>
          <w:rFonts w:asciiTheme="minorHAnsi" w:hAnsiTheme="minorHAnsi"/>
          <w:color w:val="4F81BD" w:themeColor="accent1"/>
          <w:sz w:val="22"/>
        </w:rPr>
        <w:t>; caso não tenha condições específicas, indicar como “não há”</w:t>
      </w:r>
      <w:r w:rsidRPr="005F4567">
        <w:rPr>
          <w:rFonts w:asciiTheme="minorHAnsi" w:hAnsiTheme="minorHAnsi"/>
          <w:color w:val="4F81BD" w:themeColor="accent1"/>
          <w:sz w:val="22"/>
        </w:rPr>
        <w:t>]</w:t>
      </w:r>
      <w:r>
        <w:rPr>
          <w:rFonts w:asciiTheme="minorHAnsi" w:hAnsiTheme="minorHAnsi"/>
          <w:sz w:val="22"/>
        </w:rPr>
        <w:t>.</w:t>
      </w:r>
    </w:p>
    <w:p w14:paraId="3C050EBB" w14:textId="0E900C22" w:rsidR="005F4567" w:rsidRPr="005F4567" w:rsidRDefault="005F4567" w:rsidP="009E75F6">
      <w:pPr>
        <w:spacing w:after="160" w:line="259" w:lineRule="auto"/>
        <w:rPr>
          <w:rFonts w:asciiTheme="minorHAnsi" w:hAnsiTheme="minorHAnsi"/>
          <w:color w:val="EE0000"/>
          <w:sz w:val="22"/>
        </w:rPr>
      </w:pPr>
      <w:r w:rsidRPr="005F4567">
        <w:rPr>
          <w:rFonts w:asciiTheme="minorHAnsi" w:hAnsiTheme="minorHAnsi"/>
          <w:b/>
          <w:bCs/>
          <w:color w:val="EE0000"/>
          <w:sz w:val="22"/>
        </w:rPr>
        <w:t>ORIENTAÇÃO AO COORDENADOR:</w:t>
      </w:r>
      <w:r w:rsidRPr="005F4567">
        <w:rPr>
          <w:rFonts w:asciiTheme="minorHAnsi" w:hAnsiTheme="minorHAnsi"/>
          <w:color w:val="EE0000"/>
          <w:sz w:val="22"/>
        </w:rPr>
        <w:t xml:space="preserve"> Caso a contratação seja custeada com recursos provenientes de convênio, contrato, termo de execução descentralizada ou instrumento congênere, cujo repasse financeiro dependa da concedente ou financiador do projeto, informe essa circunstância para que seja avaliada a necessidade de inclusão de cláusula contratual específica disciplinando a condição do pagamento.</w:t>
      </w:r>
    </w:p>
    <w:p w14:paraId="5AD51492" w14:textId="77777777" w:rsidR="005F4567" w:rsidRPr="00536792" w:rsidRDefault="005F4567" w:rsidP="009E75F6">
      <w:pPr>
        <w:spacing w:after="160" w:line="259" w:lineRule="auto"/>
        <w:rPr>
          <w:rFonts w:asciiTheme="minorHAnsi" w:hAnsiTheme="minorHAnsi"/>
          <w:sz w:val="22"/>
        </w:rPr>
      </w:pPr>
    </w:p>
    <w:p w14:paraId="34C0FBB5"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15. SUBCONTRATAÇÃO E EXECUÇÃO PESSOAL</w:t>
      </w:r>
    </w:p>
    <w:p w14:paraId="4ADD4A9A" w14:textId="77777777" w:rsidR="005F4567" w:rsidRDefault="005F4567" w:rsidP="009E75F6">
      <w:pPr>
        <w:spacing w:after="160" w:line="259" w:lineRule="auto"/>
        <w:rPr>
          <w:rFonts w:asciiTheme="minorHAnsi" w:hAnsiTheme="minorHAnsi"/>
          <w:color w:val="DC0000"/>
          <w:sz w:val="22"/>
        </w:rPr>
      </w:pPr>
      <w:r w:rsidRPr="005F4567">
        <w:rPr>
          <w:rFonts w:asciiTheme="minorHAnsi" w:hAnsiTheme="minorHAnsi"/>
          <w:b/>
          <w:bCs/>
          <w:color w:val="DC0000"/>
          <w:sz w:val="22"/>
        </w:rPr>
        <w:t>ORIENTAÇÃO AO COORDENADOR:</w:t>
      </w:r>
      <w:r w:rsidRPr="005F4567">
        <w:rPr>
          <w:rFonts w:asciiTheme="minorHAnsi" w:hAnsiTheme="minorHAnsi"/>
          <w:color w:val="DC0000"/>
          <w:sz w:val="22"/>
        </w:rPr>
        <w:t xml:space="preserve"> Informe se a execução do objeto deverá ocorrer obrigatoriamente de forma pessoal pelo contratado ou se será admitida a participação de terceiros. Nas contratações fundamentadas na notória especialização, na exclusividade ou em características pessoais do contratado, recomenda-se, como regra, exigir a execução pessoal do objeto. </w:t>
      </w:r>
    </w:p>
    <w:p w14:paraId="1289F459" w14:textId="5A48BF63" w:rsidR="00674EF3" w:rsidRPr="005F4567"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15.1. Subcontratação: </w:t>
      </w:r>
      <w:r w:rsidRPr="00536792">
        <w:rPr>
          <w:rFonts w:asciiTheme="minorHAnsi" w:hAnsiTheme="minorHAnsi"/>
          <w:color w:val="4472C4"/>
          <w:sz w:val="22"/>
        </w:rPr>
        <w:t>[vedada / admitida parcialmente, mediante autorização prévia — definir limites e condições]</w:t>
      </w:r>
      <w:r w:rsidR="005F4567">
        <w:rPr>
          <w:rFonts w:asciiTheme="minorHAnsi" w:hAnsiTheme="minorHAnsi"/>
          <w:color w:val="auto"/>
          <w:sz w:val="22"/>
        </w:rPr>
        <w:t>.</w:t>
      </w:r>
    </w:p>
    <w:p w14:paraId="516FC39C" w14:textId="33E32C95" w:rsidR="00674EF3"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15.2. Profissionais essenciais: </w:t>
      </w:r>
      <w:r w:rsidRPr="00536792">
        <w:rPr>
          <w:rFonts w:asciiTheme="minorHAnsi" w:hAnsiTheme="minorHAnsi"/>
          <w:color w:val="4472C4"/>
          <w:sz w:val="22"/>
        </w:rPr>
        <w:t>[nomes e funções / não se aplica]</w:t>
      </w:r>
      <w:r w:rsidR="005F4567">
        <w:rPr>
          <w:rFonts w:asciiTheme="minorHAnsi" w:hAnsiTheme="minorHAnsi"/>
          <w:color w:val="auto"/>
          <w:sz w:val="22"/>
        </w:rPr>
        <w:t>.</w:t>
      </w:r>
    </w:p>
    <w:p w14:paraId="6B18B83A" w14:textId="39375986" w:rsidR="002717E5" w:rsidRPr="002717E5" w:rsidRDefault="002717E5" w:rsidP="002717E5">
      <w:pPr>
        <w:spacing w:after="160" w:line="259" w:lineRule="auto"/>
        <w:rPr>
          <w:rFonts w:asciiTheme="minorHAnsi" w:hAnsiTheme="minorHAnsi"/>
          <w:color w:val="auto"/>
          <w:sz w:val="22"/>
        </w:rPr>
      </w:pPr>
      <w:r w:rsidRPr="002717E5">
        <w:rPr>
          <w:rFonts w:asciiTheme="minorHAnsi" w:hAnsiTheme="minorHAnsi"/>
          <w:b/>
          <w:bCs/>
          <w:color w:val="auto"/>
          <w:sz w:val="22"/>
        </w:rPr>
        <w:t>15.3.</w:t>
      </w:r>
      <w:r>
        <w:rPr>
          <w:rFonts w:asciiTheme="minorHAnsi" w:hAnsiTheme="minorHAnsi"/>
          <w:color w:val="auto"/>
          <w:sz w:val="22"/>
        </w:rPr>
        <w:t xml:space="preserve"> </w:t>
      </w:r>
      <w:r w:rsidRPr="002717E5">
        <w:rPr>
          <w:rFonts w:asciiTheme="minorHAnsi" w:hAnsiTheme="minorHAnsi"/>
          <w:color w:val="auto"/>
          <w:sz w:val="22"/>
        </w:rPr>
        <w:t>Quando admitida, a subcontratação dependerá de prévia e expressa autorização da FACEV, permanecendo a CONTRATADA integralmente responsável pela execução do objeto e pelas obrigações assumidas perante a CONTRATANTE.</w:t>
      </w:r>
    </w:p>
    <w:p w14:paraId="7450B100" w14:textId="68B03E02" w:rsidR="005F4567" w:rsidRPr="005F4567" w:rsidRDefault="002717E5" w:rsidP="002717E5">
      <w:pPr>
        <w:spacing w:after="160" w:line="259" w:lineRule="auto"/>
        <w:rPr>
          <w:rFonts w:asciiTheme="minorHAnsi" w:hAnsiTheme="minorHAnsi"/>
          <w:color w:val="auto"/>
          <w:sz w:val="22"/>
        </w:rPr>
      </w:pPr>
      <w:r w:rsidRPr="002717E5">
        <w:rPr>
          <w:rFonts w:asciiTheme="minorHAnsi" w:hAnsiTheme="minorHAnsi"/>
          <w:b/>
          <w:bCs/>
          <w:color w:val="auto"/>
          <w:sz w:val="22"/>
        </w:rPr>
        <w:t>15.4.</w:t>
      </w:r>
      <w:r>
        <w:rPr>
          <w:rFonts w:asciiTheme="minorHAnsi" w:hAnsiTheme="minorHAnsi"/>
          <w:color w:val="auto"/>
          <w:sz w:val="22"/>
        </w:rPr>
        <w:t xml:space="preserve"> </w:t>
      </w:r>
      <w:r w:rsidRPr="002717E5">
        <w:rPr>
          <w:rFonts w:asciiTheme="minorHAnsi" w:hAnsiTheme="minorHAnsi"/>
          <w:color w:val="auto"/>
          <w:sz w:val="22"/>
        </w:rPr>
        <w:t>Quando a contratação decorrer das características pessoais do contratado, de sua notória especialização, de condição de exclusividade ou de outro requisito que tenha fundamentado a inexigibilidade, a execução das atividades que justificaram a contratação deverá ocorrer diretamente pelo contratado, admitindo-se apenas a participação de terceiros em atividades acessórias que não descaracterizem os fundamentos da contratação.</w:t>
      </w:r>
    </w:p>
    <w:p w14:paraId="50562637" w14:textId="77777777" w:rsidR="005F4567" w:rsidRPr="00536792" w:rsidRDefault="005F4567" w:rsidP="009E75F6">
      <w:pPr>
        <w:spacing w:after="160" w:line="259" w:lineRule="auto"/>
        <w:rPr>
          <w:rFonts w:asciiTheme="minorHAnsi" w:hAnsiTheme="minorHAnsi"/>
          <w:sz w:val="22"/>
        </w:rPr>
      </w:pPr>
    </w:p>
    <w:p w14:paraId="47B02A3D" w14:textId="77777777" w:rsidR="00674EF3"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16. CONFIDENCIALIDADE, PROTEÇÃO DE DADOS E PROPRIEDADE INTELECTUAL</w:t>
      </w:r>
    </w:p>
    <w:p w14:paraId="5E0F5397" w14:textId="33E6C50B" w:rsidR="00E41845" w:rsidRDefault="00E41845" w:rsidP="00E41845">
      <w:pPr>
        <w:rPr>
          <w:rFonts w:asciiTheme="minorHAnsi" w:hAnsiTheme="minorHAnsi"/>
          <w:color w:val="EE0000"/>
          <w:sz w:val="22"/>
          <w:szCs w:val="24"/>
        </w:rPr>
      </w:pPr>
      <w:r w:rsidRPr="00E41845">
        <w:rPr>
          <w:rFonts w:asciiTheme="minorHAnsi" w:hAnsiTheme="minorHAnsi"/>
          <w:b/>
          <w:bCs/>
          <w:color w:val="EE0000"/>
          <w:sz w:val="22"/>
          <w:szCs w:val="24"/>
        </w:rPr>
        <w:t>ORIENTAÇÃO AO COORDENADOR:</w:t>
      </w:r>
      <w:r w:rsidRPr="00E41845">
        <w:rPr>
          <w:rFonts w:asciiTheme="minorHAnsi" w:hAnsiTheme="minorHAnsi"/>
          <w:color w:val="EE0000"/>
          <w:sz w:val="22"/>
          <w:szCs w:val="24"/>
        </w:rPr>
        <w:t xml:space="preserve"> Preencha este item apenas quando a natureza da contratação envolver acesso a informações sigilosas, tratamento de dados pessoais, desenvolvimento de produtos intelectuais, softwares, materiais didáticos, pesquisas, relatórios técnicos, bases de dados ou quaisquer outros bens passíveis de proteção jurídica.</w:t>
      </w:r>
    </w:p>
    <w:p w14:paraId="3139C615" w14:textId="118B83F3" w:rsidR="00E41845" w:rsidRDefault="00E41845" w:rsidP="00E41845">
      <w:pPr>
        <w:rPr>
          <w:rFonts w:asciiTheme="minorHAnsi" w:hAnsiTheme="minorHAnsi"/>
          <w:color w:val="EE0000"/>
          <w:sz w:val="22"/>
          <w:szCs w:val="24"/>
        </w:rPr>
      </w:pPr>
      <w:r>
        <w:rPr>
          <w:rFonts w:asciiTheme="minorHAnsi" w:hAnsiTheme="minorHAnsi"/>
          <w:b/>
          <w:bCs/>
          <w:color w:val="EE0000"/>
          <w:sz w:val="22"/>
          <w:szCs w:val="24"/>
        </w:rPr>
        <w:t xml:space="preserve">ORIENTAÇÃO AO COORDENADOR: </w:t>
      </w:r>
      <w:r w:rsidRPr="00E41845">
        <w:rPr>
          <w:rFonts w:asciiTheme="minorHAnsi" w:hAnsiTheme="minorHAnsi"/>
          <w:color w:val="EE0000"/>
          <w:sz w:val="22"/>
          <w:szCs w:val="24"/>
        </w:rPr>
        <w:t>Caso o objeto da contratação envolva informações sigilosas, dados pessoais ou direitos de propriedade intelectual, deverão ser observadas as disposições previstas na legislação aplicável e no instrumento contratual.</w:t>
      </w:r>
      <w:r>
        <w:rPr>
          <w:rFonts w:asciiTheme="minorHAnsi" w:hAnsiTheme="minorHAnsi"/>
          <w:color w:val="EE0000"/>
          <w:sz w:val="22"/>
          <w:szCs w:val="24"/>
        </w:rPr>
        <w:t xml:space="preserve"> Tal necessidade deve ser encaminhada à FACEV para compatibilização com a minuta contratual.</w:t>
      </w:r>
    </w:p>
    <w:p w14:paraId="47E994CC" w14:textId="4AF40048" w:rsidR="00E41845" w:rsidRPr="00E41845" w:rsidRDefault="00E41845" w:rsidP="00E41845">
      <w:pPr>
        <w:rPr>
          <w:rFonts w:asciiTheme="minorHAnsi" w:hAnsiTheme="minorHAnsi"/>
          <w:color w:val="EE0000"/>
          <w:sz w:val="22"/>
          <w:szCs w:val="24"/>
        </w:rPr>
      </w:pPr>
      <w:r w:rsidRPr="00E41845">
        <w:rPr>
          <w:rFonts w:asciiTheme="minorHAnsi" w:hAnsiTheme="minorHAnsi"/>
          <w:color w:val="EE0000"/>
          <w:sz w:val="22"/>
          <w:szCs w:val="24"/>
        </w:rPr>
        <w:lastRenderedPageBreak/>
        <w:t>ORIENTAÇÃO AO COORDENADOR: Nos projetos de pesquisa, desenvolvimento, inovação, elaboração de material didático, desenvolvimento de software, produção de conteúdo técnico ou científico e demais objetos que possam gerar direitos de propriedade intelectual, indique expressamente a destinação dos direitos patrimoniais, observando o instrumento de parceria, as normas da instituição apoiada e a legislação aplicável.</w:t>
      </w:r>
    </w:p>
    <w:p w14:paraId="4C513595" w14:textId="114E3ADB" w:rsidR="00674EF3" w:rsidRPr="00387D09"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16.1. Tratamento de dados pessoais: </w:t>
      </w:r>
      <w:r w:rsidRPr="00536792">
        <w:rPr>
          <w:rFonts w:asciiTheme="minorHAnsi" w:hAnsiTheme="minorHAnsi"/>
          <w:color w:val="4472C4"/>
          <w:sz w:val="22"/>
        </w:rPr>
        <w:t>[</w:t>
      </w:r>
      <w:r w:rsidR="00E41845">
        <w:rPr>
          <w:rFonts w:asciiTheme="minorHAnsi" w:hAnsiTheme="minorHAnsi"/>
          <w:color w:val="4472C4"/>
          <w:sz w:val="22"/>
        </w:rPr>
        <w:t>i</w:t>
      </w:r>
      <w:r w:rsidR="00E41845" w:rsidRPr="00E41845">
        <w:rPr>
          <w:rFonts w:asciiTheme="minorHAnsi" w:hAnsiTheme="minorHAnsi"/>
          <w:color w:val="4472C4"/>
          <w:sz w:val="22"/>
        </w:rPr>
        <w:t>nformar se a execução do objeto envolverá tratamento de dados pessoais e descrever, quando necessário, as condições específicas a serem observadas</w:t>
      </w:r>
      <w:r w:rsidRPr="00536792">
        <w:rPr>
          <w:rFonts w:asciiTheme="minorHAnsi" w:hAnsiTheme="minorHAnsi"/>
          <w:color w:val="4472C4"/>
          <w:sz w:val="22"/>
        </w:rPr>
        <w:t>]</w:t>
      </w:r>
      <w:r w:rsidR="00387D09">
        <w:rPr>
          <w:rFonts w:asciiTheme="minorHAnsi" w:hAnsiTheme="minorHAnsi"/>
          <w:color w:val="auto"/>
          <w:sz w:val="22"/>
        </w:rPr>
        <w:t>.</w:t>
      </w:r>
    </w:p>
    <w:p w14:paraId="628183A5" w14:textId="01348D5F" w:rsidR="00674EF3" w:rsidRPr="00387D09"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16.2. Informações confidenciais: </w:t>
      </w:r>
      <w:r w:rsidR="00387D09" w:rsidRPr="00387D09">
        <w:rPr>
          <w:rFonts w:asciiTheme="minorHAnsi" w:hAnsiTheme="minorHAnsi"/>
          <w:color w:val="4472C4"/>
          <w:sz w:val="22"/>
        </w:rPr>
        <w:t>[informar se a execução do objeto envolverá acesso, utilização, produção ou compartilhamento de informações confidenciais e descrever, quando necessário, as condições específicas de sigilo a serem observadas</w:t>
      </w:r>
      <w:r w:rsidR="00387D09">
        <w:rPr>
          <w:rFonts w:asciiTheme="minorHAnsi" w:hAnsiTheme="minorHAnsi"/>
          <w:color w:val="4472C4"/>
          <w:sz w:val="22"/>
        </w:rPr>
        <w:t>]</w:t>
      </w:r>
      <w:r w:rsidR="00387D09">
        <w:rPr>
          <w:rFonts w:asciiTheme="minorHAnsi" w:hAnsiTheme="minorHAnsi"/>
          <w:color w:val="auto"/>
          <w:sz w:val="22"/>
        </w:rPr>
        <w:t>.</w:t>
      </w:r>
    </w:p>
    <w:p w14:paraId="1DA44E13" w14:textId="582036A0" w:rsidR="00674EF3" w:rsidRPr="00387D09" w:rsidRDefault="0001625C" w:rsidP="009E75F6">
      <w:pPr>
        <w:spacing w:after="160" w:line="259" w:lineRule="auto"/>
        <w:rPr>
          <w:rFonts w:asciiTheme="minorHAnsi" w:hAnsiTheme="minorHAnsi"/>
          <w:color w:val="auto"/>
          <w:sz w:val="22"/>
        </w:rPr>
      </w:pPr>
      <w:r w:rsidRPr="00536792">
        <w:rPr>
          <w:rFonts w:asciiTheme="minorHAnsi" w:hAnsiTheme="minorHAnsi"/>
          <w:b/>
          <w:sz w:val="22"/>
        </w:rPr>
        <w:t xml:space="preserve">16.3. Titularidade e uso dos produtos: </w:t>
      </w:r>
      <w:r w:rsidRPr="00536792">
        <w:rPr>
          <w:rFonts w:asciiTheme="minorHAnsi" w:hAnsiTheme="minorHAnsi"/>
          <w:color w:val="4472C4"/>
          <w:sz w:val="22"/>
        </w:rPr>
        <w:t>[</w:t>
      </w:r>
      <w:r w:rsidR="00E41845" w:rsidRPr="00E41845">
        <w:rPr>
          <w:rFonts w:asciiTheme="minorHAnsi" w:hAnsiTheme="minorHAnsi"/>
          <w:color w:val="4472C4"/>
          <w:sz w:val="22"/>
        </w:rPr>
        <w:t>definir</w:t>
      </w:r>
      <w:r w:rsidR="00E41845">
        <w:rPr>
          <w:rFonts w:asciiTheme="minorHAnsi" w:hAnsiTheme="minorHAnsi"/>
          <w:color w:val="4472C4"/>
          <w:sz w:val="22"/>
        </w:rPr>
        <w:t xml:space="preserve"> </w:t>
      </w:r>
      <w:r w:rsidR="00E41845" w:rsidRPr="00E41845">
        <w:rPr>
          <w:rFonts w:asciiTheme="minorHAnsi" w:hAnsiTheme="minorHAnsi"/>
          <w:color w:val="4472C4"/>
          <w:sz w:val="22"/>
        </w:rPr>
        <w:t>a titularidade dos direitos patrimoniais sobre estudos, pesquisas, pareceres, relatórios, softwares, materiais didáticos, projetos, metodologias ou demais produtos intelectuais desenvolvidos em decorrência da contratação</w:t>
      </w:r>
      <w:r w:rsidR="00E41845">
        <w:rPr>
          <w:rFonts w:asciiTheme="minorHAnsi" w:hAnsiTheme="minorHAnsi"/>
          <w:color w:val="4472C4"/>
          <w:sz w:val="22"/>
        </w:rPr>
        <w:t xml:space="preserve"> </w:t>
      </w:r>
      <w:r w:rsidRPr="00536792">
        <w:rPr>
          <w:rFonts w:asciiTheme="minorHAnsi" w:hAnsiTheme="minorHAnsi"/>
          <w:color w:val="4472C4"/>
          <w:sz w:val="22"/>
        </w:rPr>
        <w:t xml:space="preserve">ou informar </w:t>
      </w:r>
      <w:r w:rsidR="00E41845">
        <w:rPr>
          <w:rFonts w:asciiTheme="minorHAnsi" w:hAnsiTheme="minorHAnsi"/>
          <w:color w:val="4472C4"/>
          <w:sz w:val="22"/>
        </w:rPr>
        <w:t>“</w:t>
      </w:r>
      <w:r w:rsidRPr="00536792">
        <w:rPr>
          <w:rFonts w:asciiTheme="minorHAnsi" w:hAnsiTheme="minorHAnsi"/>
          <w:color w:val="4472C4"/>
          <w:sz w:val="22"/>
        </w:rPr>
        <w:t>não se aplica</w:t>
      </w:r>
      <w:r w:rsidR="00E41845">
        <w:rPr>
          <w:rFonts w:asciiTheme="minorHAnsi" w:hAnsiTheme="minorHAnsi"/>
          <w:color w:val="4472C4"/>
          <w:sz w:val="22"/>
        </w:rPr>
        <w:t>”</w:t>
      </w:r>
      <w:r w:rsidRPr="00536792">
        <w:rPr>
          <w:rFonts w:asciiTheme="minorHAnsi" w:hAnsiTheme="minorHAnsi"/>
          <w:color w:val="4472C4"/>
          <w:sz w:val="22"/>
        </w:rPr>
        <w:t>]</w:t>
      </w:r>
      <w:r w:rsidR="00387D09">
        <w:rPr>
          <w:rFonts w:asciiTheme="minorHAnsi" w:hAnsiTheme="minorHAnsi"/>
          <w:color w:val="auto"/>
          <w:sz w:val="22"/>
        </w:rPr>
        <w:t>.</w:t>
      </w:r>
    </w:p>
    <w:p w14:paraId="197EABA6" w14:textId="77777777" w:rsidR="005F4567" w:rsidRPr="00536792" w:rsidRDefault="005F4567" w:rsidP="009E75F6">
      <w:pPr>
        <w:spacing w:after="160" w:line="259" w:lineRule="auto"/>
        <w:rPr>
          <w:rFonts w:asciiTheme="minorHAnsi" w:hAnsiTheme="minorHAnsi"/>
          <w:sz w:val="22"/>
        </w:rPr>
      </w:pPr>
    </w:p>
    <w:p w14:paraId="06149E69"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17. SANÇÕES E EXTINÇÃO CONTRATUAL</w:t>
      </w:r>
    </w:p>
    <w:p w14:paraId="587BACAC" w14:textId="77777777" w:rsidR="00E41845" w:rsidRPr="00E41845" w:rsidRDefault="00E41845" w:rsidP="00E41845">
      <w:pPr>
        <w:spacing w:after="160" w:line="259" w:lineRule="auto"/>
        <w:rPr>
          <w:rFonts w:asciiTheme="minorHAnsi" w:hAnsiTheme="minorHAnsi"/>
          <w:color w:val="EE0000"/>
          <w:sz w:val="22"/>
        </w:rPr>
      </w:pPr>
      <w:r w:rsidRPr="00E41845">
        <w:rPr>
          <w:rFonts w:asciiTheme="minorHAnsi" w:hAnsiTheme="minorHAnsi"/>
          <w:b/>
          <w:bCs/>
          <w:color w:val="EE0000"/>
          <w:sz w:val="22"/>
        </w:rPr>
        <w:t>ORIENTAÇÃO AO COORDENADOR:</w:t>
      </w:r>
      <w:r w:rsidRPr="00E41845">
        <w:rPr>
          <w:rFonts w:asciiTheme="minorHAnsi" w:hAnsiTheme="minorHAnsi"/>
          <w:color w:val="EE0000"/>
          <w:sz w:val="22"/>
        </w:rPr>
        <w:t xml:space="preserve"> Este item deverá ser utilizado apenas para indicar situações específicas da contratação que possam ensejar a aplicação de sanções ou a extinção do contrato. As penalidades gerais e as hipóteses de extinção contratual constarão do instrumento contratual.</w:t>
      </w:r>
    </w:p>
    <w:p w14:paraId="5189B035" w14:textId="403F6772" w:rsidR="00E41845" w:rsidRPr="00E41845" w:rsidRDefault="00E41845" w:rsidP="00E41845">
      <w:pPr>
        <w:spacing w:after="160" w:line="259" w:lineRule="auto"/>
        <w:rPr>
          <w:rFonts w:asciiTheme="minorHAnsi" w:hAnsiTheme="minorHAnsi"/>
          <w:sz w:val="22"/>
        </w:rPr>
      </w:pPr>
      <w:r w:rsidRPr="00E41845">
        <w:rPr>
          <w:rFonts w:asciiTheme="minorHAnsi" w:hAnsiTheme="minorHAnsi"/>
          <w:b/>
          <w:bCs/>
          <w:sz w:val="22"/>
        </w:rPr>
        <w:t>17.1.</w:t>
      </w:r>
      <w:r>
        <w:rPr>
          <w:rFonts w:asciiTheme="minorHAnsi" w:hAnsiTheme="minorHAnsi"/>
          <w:sz w:val="22"/>
        </w:rPr>
        <w:t xml:space="preserve"> </w:t>
      </w:r>
      <w:r w:rsidRPr="00E41845">
        <w:rPr>
          <w:rFonts w:asciiTheme="minorHAnsi" w:hAnsiTheme="minorHAnsi"/>
          <w:sz w:val="22"/>
        </w:rPr>
        <w:t>O descumprimento das obrigações previstas neste Termo de Referência e no instrumento contratual sujeitará a CONTRATADA à aplicação das sanções cabíveis, observadas a legislação aplicável, o Regulamento de Compras da FACEV e as disposições do contrato.</w:t>
      </w:r>
    </w:p>
    <w:p w14:paraId="06075FA9" w14:textId="1F2BA93F" w:rsidR="00E41845" w:rsidRPr="00E41845" w:rsidRDefault="00E41845" w:rsidP="00E41845">
      <w:pPr>
        <w:spacing w:after="160" w:line="259" w:lineRule="auto"/>
        <w:rPr>
          <w:rFonts w:asciiTheme="minorHAnsi" w:hAnsiTheme="minorHAnsi"/>
          <w:sz w:val="22"/>
        </w:rPr>
      </w:pPr>
      <w:r w:rsidRPr="00E41845">
        <w:rPr>
          <w:rFonts w:asciiTheme="minorHAnsi" w:hAnsiTheme="minorHAnsi"/>
          <w:b/>
          <w:bCs/>
          <w:sz w:val="22"/>
        </w:rPr>
        <w:t xml:space="preserve">17.2. </w:t>
      </w:r>
      <w:r w:rsidRPr="00E41845">
        <w:rPr>
          <w:rFonts w:asciiTheme="minorHAnsi" w:hAnsiTheme="minorHAnsi"/>
          <w:sz w:val="22"/>
        </w:rPr>
        <w:t>A extinção da contratação poderá ocorrer nas hipóteses previstas na legislação aplicável, no Regulamento de Compras da FACEV e no instrumento contratual, assegurado o contraditório e a ampla defesa, quando exigidos.</w:t>
      </w:r>
    </w:p>
    <w:p w14:paraId="28735E8C" w14:textId="503B186D" w:rsidR="005F4567" w:rsidRDefault="00E41845" w:rsidP="00E41845">
      <w:pPr>
        <w:spacing w:after="160" w:line="259" w:lineRule="auto"/>
        <w:rPr>
          <w:rFonts w:asciiTheme="minorHAnsi" w:hAnsiTheme="minorHAnsi"/>
          <w:b/>
          <w:bCs/>
          <w:color w:val="auto"/>
          <w:sz w:val="22"/>
        </w:rPr>
      </w:pPr>
      <w:r w:rsidRPr="00E41845">
        <w:rPr>
          <w:rFonts w:asciiTheme="minorHAnsi" w:hAnsiTheme="minorHAnsi"/>
          <w:b/>
          <w:bCs/>
          <w:sz w:val="22"/>
        </w:rPr>
        <w:t>17.3. Sanções ou hipóteses específicas aplicáveis ao objeto:</w:t>
      </w:r>
      <w:r>
        <w:rPr>
          <w:rFonts w:asciiTheme="minorHAnsi" w:hAnsiTheme="minorHAnsi"/>
          <w:b/>
          <w:bCs/>
          <w:sz w:val="22"/>
        </w:rPr>
        <w:t xml:space="preserve"> </w:t>
      </w:r>
      <w:r w:rsidRPr="00E41845">
        <w:rPr>
          <w:rFonts w:asciiTheme="minorHAnsi" w:hAnsiTheme="minorHAnsi"/>
          <w:color w:val="4F81BD" w:themeColor="accent1"/>
          <w:sz w:val="22"/>
        </w:rPr>
        <w:t>[informar apenas quando houver necessidade de prever situações específicas relacionadas à natureza da contratação]</w:t>
      </w:r>
      <w:r w:rsidRPr="00E41845">
        <w:rPr>
          <w:rFonts w:asciiTheme="minorHAnsi" w:hAnsiTheme="minorHAnsi"/>
          <w:b/>
          <w:bCs/>
          <w:color w:val="auto"/>
          <w:sz w:val="22"/>
        </w:rPr>
        <w:t>.</w:t>
      </w:r>
    </w:p>
    <w:p w14:paraId="2AE4654C" w14:textId="77777777" w:rsidR="00E41845" w:rsidRPr="00E41845" w:rsidRDefault="00E41845" w:rsidP="00E41845">
      <w:pPr>
        <w:spacing w:after="160" w:line="259" w:lineRule="auto"/>
        <w:rPr>
          <w:rFonts w:asciiTheme="minorHAnsi" w:hAnsiTheme="minorHAnsi"/>
          <w:b/>
          <w:bCs/>
          <w:sz w:val="22"/>
        </w:rPr>
      </w:pPr>
    </w:p>
    <w:p w14:paraId="0F7DF2C8"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18. RECURSOS ORÇAMENTÁRIOS</w:t>
      </w:r>
    </w:p>
    <w:p w14:paraId="56082D1A" w14:textId="77777777" w:rsidR="00E41845" w:rsidRPr="00E41845" w:rsidRDefault="00E41845" w:rsidP="00E41845">
      <w:pPr>
        <w:spacing w:after="160" w:line="259" w:lineRule="auto"/>
        <w:rPr>
          <w:rFonts w:asciiTheme="minorHAnsi" w:hAnsiTheme="minorHAnsi"/>
          <w:b/>
          <w:color w:val="EE0000"/>
          <w:sz w:val="22"/>
        </w:rPr>
      </w:pPr>
      <w:r w:rsidRPr="00E41845">
        <w:rPr>
          <w:rFonts w:asciiTheme="minorHAnsi" w:hAnsiTheme="minorHAnsi"/>
          <w:b/>
          <w:color w:val="EE0000"/>
          <w:sz w:val="22"/>
        </w:rPr>
        <w:t xml:space="preserve">ORIENTAÇÃO AO COORDENADOR: </w:t>
      </w:r>
      <w:r w:rsidRPr="00E41845">
        <w:rPr>
          <w:rFonts w:asciiTheme="minorHAnsi" w:hAnsiTheme="minorHAnsi"/>
          <w:bCs/>
          <w:color w:val="EE0000"/>
          <w:sz w:val="22"/>
        </w:rPr>
        <w:t>Informe a origem dos recursos que suportarão a contratação, indicando o projeto, o centro de custo, a rubrica orçamentária, a fonte dos recursos e o valor estimado da contratação. As informações deverão estar em conformidade com o plano de trabalho, o orçamento aprovado e os demais instrumentos que disciplinam a execução do projeto.</w:t>
      </w:r>
    </w:p>
    <w:p w14:paraId="00B33E88" w14:textId="11F92574" w:rsidR="00674EF3" w:rsidRDefault="00E41845" w:rsidP="00E41845">
      <w:pPr>
        <w:spacing w:after="160" w:line="259" w:lineRule="auto"/>
        <w:rPr>
          <w:rFonts w:asciiTheme="minorHAnsi" w:hAnsiTheme="minorHAnsi"/>
          <w:color w:val="4472C4"/>
          <w:sz w:val="22"/>
        </w:rPr>
      </w:pPr>
      <w:r>
        <w:rPr>
          <w:rFonts w:asciiTheme="minorHAnsi" w:hAnsiTheme="minorHAnsi"/>
          <w:b/>
          <w:sz w:val="22"/>
        </w:rPr>
        <w:t xml:space="preserve">18.1. </w:t>
      </w:r>
      <w:r w:rsidRPr="00E41845">
        <w:rPr>
          <w:rFonts w:asciiTheme="minorHAnsi" w:hAnsiTheme="minorHAnsi"/>
          <w:bCs/>
          <w:sz w:val="22"/>
        </w:rPr>
        <w:t xml:space="preserve">As despesas decorrentes da presente contratação correrão à conta dos recursos previstos para o Projeto </w:t>
      </w:r>
      <w:r w:rsidRPr="00E41845">
        <w:rPr>
          <w:rFonts w:asciiTheme="minorHAnsi" w:hAnsiTheme="minorHAnsi"/>
          <w:bCs/>
          <w:color w:val="4F81BD" w:themeColor="accent1"/>
          <w:sz w:val="22"/>
        </w:rPr>
        <w:t>[identificação do projeto]</w:t>
      </w:r>
      <w:r w:rsidRPr="00E41845">
        <w:rPr>
          <w:rFonts w:asciiTheme="minorHAnsi" w:hAnsiTheme="minorHAnsi"/>
          <w:bCs/>
          <w:sz w:val="22"/>
        </w:rPr>
        <w:t>, observadas a disponibilidade orçamentária e financeira, a compatibilidade com o plano de trabalho e as normas aplicáveis à execução do projeto.</w:t>
      </w:r>
    </w:p>
    <w:tbl>
      <w:tblPr>
        <w:tblStyle w:val="Tabelacomgrade"/>
        <w:tblW w:w="8784" w:type="dxa"/>
        <w:jc w:val="center"/>
        <w:tblLayout w:type="fixed"/>
        <w:tblLook w:val="04A0" w:firstRow="1" w:lastRow="0" w:firstColumn="1" w:lastColumn="0" w:noHBand="0" w:noVBand="1"/>
      </w:tblPr>
      <w:tblGrid>
        <w:gridCol w:w="2520"/>
        <w:gridCol w:w="6264"/>
      </w:tblGrid>
      <w:tr w:rsidR="00E41845" w:rsidRPr="00536792" w14:paraId="0C0F6ABD" w14:textId="77777777" w:rsidTr="00AF60FE">
        <w:trPr>
          <w:cantSplit/>
          <w:tblHeader/>
          <w:jc w:val="center"/>
        </w:trPr>
        <w:tc>
          <w:tcPr>
            <w:tcW w:w="2520" w:type="dxa"/>
            <w:shd w:val="clear" w:color="auto" w:fill="E8EEF5"/>
            <w:tcMar>
              <w:top w:w="90" w:type="dxa"/>
              <w:left w:w="120" w:type="dxa"/>
              <w:bottom w:w="90" w:type="dxa"/>
              <w:right w:w="120" w:type="dxa"/>
            </w:tcMar>
            <w:vAlign w:val="center"/>
          </w:tcPr>
          <w:p w14:paraId="453EA80B" w14:textId="3072D16F" w:rsidR="00E41845" w:rsidRPr="00536792" w:rsidRDefault="00AF60FE" w:rsidP="003602DA">
            <w:pPr>
              <w:spacing w:after="160" w:line="259" w:lineRule="auto"/>
              <w:jc w:val="center"/>
              <w:rPr>
                <w:rFonts w:asciiTheme="minorHAnsi" w:hAnsiTheme="minorHAnsi"/>
                <w:sz w:val="22"/>
              </w:rPr>
            </w:pPr>
            <w:r>
              <w:rPr>
                <w:rFonts w:asciiTheme="minorHAnsi" w:hAnsiTheme="minorHAnsi"/>
                <w:b/>
                <w:sz w:val="22"/>
              </w:rPr>
              <w:t>Informação</w:t>
            </w:r>
          </w:p>
        </w:tc>
        <w:tc>
          <w:tcPr>
            <w:tcW w:w="6264" w:type="dxa"/>
            <w:shd w:val="clear" w:color="auto" w:fill="E8EEF5"/>
            <w:tcMar>
              <w:top w:w="90" w:type="dxa"/>
              <w:left w:w="120" w:type="dxa"/>
              <w:bottom w:w="90" w:type="dxa"/>
              <w:right w:w="120" w:type="dxa"/>
            </w:tcMar>
            <w:vAlign w:val="center"/>
          </w:tcPr>
          <w:p w14:paraId="0FC1776E" w14:textId="1E960BBC" w:rsidR="00E41845" w:rsidRPr="00536792" w:rsidRDefault="00AF60FE" w:rsidP="003602DA">
            <w:pPr>
              <w:spacing w:after="160" w:line="259" w:lineRule="auto"/>
              <w:jc w:val="center"/>
              <w:rPr>
                <w:rFonts w:asciiTheme="minorHAnsi" w:hAnsiTheme="minorHAnsi"/>
                <w:sz w:val="22"/>
              </w:rPr>
            </w:pPr>
            <w:r>
              <w:rPr>
                <w:rFonts w:asciiTheme="minorHAnsi" w:hAnsiTheme="minorHAnsi"/>
                <w:b/>
                <w:sz w:val="22"/>
              </w:rPr>
              <w:t>Descrição</w:t>
            </w:r>
          </w:p>
        </w:tc>
      </w:tr>
      <w:tr w:rsidR="00E41845" w:rsidRPr="00536792" w14:paraId="2523109A" w14:textId="77777777" w:rsidTr="00AF60FE">
        <w:trPr>
          <w:cantSplit/>
          <w:jc w:val="center"/>
        </w:trPr>
        <w:tc>
          <w:tcPr>
            <w:tcW w:w="2520" w:type="dxa"/>
            <w:tcMar>
              <w:top w:w="90" w:type="dxa"/>
              <w:left w:w="120" w:type="dxa"/>
              <w:bottom w:w="90" w:type="dxa"/>
              <w:right w:w="120" w:type="dxa"/>
            </w:tcMar>
            <w:vAlign w:val="center"/>
          </w:tcPr>
          <w:p w14:paraId="467E9BD8" w14:textId="77777777" w:rsidR="00E41845" w:rsidRPr="00536792" w:rsidRDefault="00E41845" w:rsidP="003602DA">
            <w:pPr>
              <w:spacing w:after="160" w:line="259" w:lineRule="auto"/>
              <w:jc w:val="center"/>
              <w:rPr>
                <w:rFonts w:asciiTheme="minorHAnsi" w:hAnsiTheme="minorHAnsi"/>
                <w:b/>
                <w:bCs/>
                <w:color w:val="000000" w:themeColor="text1"/>
                <w:sz w:val="22"/>
              </w:rPr>
            </w:pPr>
            <w:r w:rsidRPr="00536792">
              <w:rPr>
                <w:rFonts w:asciiTheme="minorHAnsi" w:hAnsiTheme="minorHAnsi"/>
                <w:b/>
                <w:bCs/>
                <w:color w:val="000000" w:themeColor="text1"/>
                <w:sz w:val="22"/>
              </w:rPr>
              <w:t>Projeto</w:t>
            </w:r>
          </w:p>
        </w:tc>
        <w:tc>
          <w:tcPr>
            <w:tcW w:w="6264" w:type="dxa"/>
            <w:tcMar>
              <w:top w:w="90" w:type="dxa"/>
              <w:left w:w="120" w:type="dxa"/>
              <w:bottom w:w="90" w:type="dxa"/>
              <w:right w:w="120" w:type="dxa"/>
            </w:tcMar>
            <w:vAlign w:val="center"/>
          </w:tcPr>
          <w:p w14:paraId="022D7661" w14:textId="0432E96A" w:rsidR="00E41845" w:rsidRPr="00536792" w:rsidRDefault="00E41845" w:rsidP="003602DA">
            <w:pPr>
              <w:spacing w:after="160" w:line="259" w:lineRule="auto"/>
              <w:jc w:val="center"/>
              <w:rPr>
                <w:rFonts w:asciiTheme="minorHAnsi" w:hAnsiTheme="minorHAnsi"/>
                <w:sz w:val="22"/>
              </w:rPr>
            </w:pPr>
            <w:r w:rsidRPr="00536792">
              <w:rPr>
                <w:rFonts w:asciiTheme="minorHAnsi" w:hAnsiTheme="minorHAnsi"/>
                <w:color w:val="4472C4"/>
                <w:sz w:val="22"/>
              </w:rPr>
              <w:t>[</w:t>
            </w:r>
            <w:r w:rsidR="00AF60FE">
              <w:rPr>
                <w:rFonts w:asciiTheme="minorHAnsi" w:hAnsiTheme="minorHAnsi"/>
                <w:color w:val="4472C4"/>
                <w:sz w:val="22"/>
              </w:rPr>
              <w:t>Informar</w:t>
            </w:r>
            <w:r w:rsidRPr="00536792">
              <w:rPr>
                <w:rFonts w:asciiTheme="minorHAnsi" w:hAnsiTheme="minorHAnsi"/>
                <w:color w:val="4472C4"/>
                <w:sz w:val="22"/>
              </w:rPr>
              <w:t>]</w:t>
            </w:r>
          </w:p>
        </w:tc>
      </w:tr>
      <w:tr w:rsidR="00E41845" w:rsidRPr="00536792" w14:paraId="5BC4E619" w14:textId="77777777" w:rsidTr="00AF60FE">
        <w:trPr>
          <w:cantSplit/>
          <w:jc w:val="center"/>
        </w:trPr>
        <w:tc>
          <w:tcPr>
            <w:tcW w:w="2520" w:type="dxa"/>
            <w:tcMar>
              <w:top w:w="90" w:type="dxa"/>
              <w:left w:w="120" w:type="dxa"/>
              <w:bottom w:w="90" w:type="dxa"/>
              <w:right w:w="120" w:type="dxa"/>
            </w:tcMar>
            <w:vAlign w:val="center"/>
          </w:tcPr>
          <w:p w14:paraId="4D40A19D" w14:textId="492E4F24" w:rsidR="00E41845" w:rsidRPr="00536792" w:rsidRDefault="00AF60FE" w:rsidP="003602DA">
            <w:pPr>
              <w:spacing w:after="160" w:line="259" w:lineRule="auto"/>
              <w:jc w:val="center"/>
              <w:rPr>
                <w:rFonts w:asciiTheme="minorHAnsi" w:hAnsiTheme="minorHAnsi"/>
                <w:b/>
                <w:bCs/>
                <w:color w:val="000000" w:themeColor="text1"/>
                <w:sz w:val="22"/>
              </w:rPr>
            </w:pPr>
            <w:r>
              <w:rPr>
                <w:rFonts w:asciiTheme="minorHAnsi" w:hAnsiTheme="minorHAnsi"/>
                <w:b/>
                <w:bCs/>
                <w:color w:val="000000" w:themeColor="text1"/>
                <w:sz w:val="22"/>
              </w:rPr>
              <w:t>Centro de custo</w:t>
            </w:r>
          </w:p>
        </w:tc>
        <w:tc>
          <w:tcPr>
            <w:tcW w:w="6264" w:type="dxa"/>
            <w:tcMar>
              <w:top w:w="90" w:type="dxa"/>
              <w:left w:w="120" w:type="dxa"/>
              <w:bottom w:w="90" w:type="dxa"/>
              <w:right w:w="120" w:type="dxa"/>
            </w:tcMar>
            <w:vAlign w:val="center"/>
          </w:tcPr>
          <w:p w14:paraId="4384E152" w14:textId="6F3E209A" w:rsidR="00E41845" w:rsidRPr="00536792" w:rsidRDefault="00AF60FE" w:rsidP="003602DA">
            <w:pPr>
              <w:spacing w:after="160" w:line="259" w:lineRule="auto"/>
              <w:jc w:val="center"/>
              <w:rPr>
                <w:rFonts w:asciiTheme="minorHAnsi" w:hAnsiTheme="minorHAnsi"/>
                <w:sz w:val="22"/>
              </w:rPr>
            </w:pPr>
            <w:r w:rsidRPr="00536792">
              <w:rPr>
                <w:rFonts w:asciiTheme="minorHAnsi" w:hAnsiTheme="minorHAnsi"/>
                <w:color w:val="4472C4"/>
                <w:sz w:val="22"/>
              </w:rPr>
              <w:t>[</w:t>
            </w:r>
            <w:r>
              <w:rPr>
                <w:rFonts w:asciiTheme="minorHAnsi" w:hAnsiTheme="minorHAnsi"/>
                <w:color w:val="4472C4"/>
                <w:sz w:val="22"/>
              </w:rPr>
              <w:t>Informar</w:t>
            </w:r>
            <w:r w:rsidRPr="00536792">
              <w:rPr>
                <w:rFonts w:asciiTheme="minorHAnsi" w:hAnsiTheme="minorHAnsi"/>
                <w:color w:val="4472C4"/>
                <w:sz w:val="22"/>
              </w:rPr>
              <w:t>]</w:t>
            </w:r>
          </w:p>
        </w:tc>
      </w:tr>
      <w:tr w:rsidR="00E41845" w:rsidRPr="00536792" w14:paraId="11F9458D" w14:textId="77777777" w:rsidTr="00AF60FE">
        <w:trPr>
          <w:cantSplit/>
          <w:jc w:val="center"/>
        </w:trPr>
        <w:tc>
          <w:tcPr>
            <w:tcW w:w="2520" w:type="dxa"/>
            <w:tcMar>
              <w:top w:w="90" w:type="dxa"/>
              <w:left w:w="120" w:type="dxa"/>
              <w:bottom w:w="90" w:type="dxa"/>
              <w:right w:w="120" w:type="dxa"/>
            </w:tcMar>
            <w:vAlign w:val="center"/>
          </w:tcPr>
          <w:p w14:paraId="2BBC28B9" w14:textId="5607B03F" w:rsidR="00E41845" w:rsidRPr="00536792" w:rsidRDefault="00AF60FE" w:rsidP="003602DA">
            <w:pPr>
              <w:spacing w:after="160" w:line="259" w:lineRule="auto"/>
              <w:jc w:val="center"/>
              <w:rPr>
                <w:rFonts w:asciiTheme="minorHAnsi" w:hAnsiTheme="minorHAnsi"/>
                <w:b/>
                <w:bCs/>
                <w:color w:val="000000" w:themeColor="text1"/>
                <w:sz w:val="22"/>
              </w:rPr>
            </w:pPr>
            <w:r>
              <w:rPr>
                <w:rFonts w:asciiTheme="minorHAnsi" w:hAnsiTheme="minorHAnsi"/>
                <w:b/>
                <w:bCs/>
                <w:color w:val="000000" w:themeColor="text1"/>
                <w:sz w:val="22"/>
              </w:rPr>
              <w:lastRenderedPageBreak/>
              <w:t>Rubrica orçamentária</w:t>
            </w:r>
          </w:p>
        </w:tc>
        <w:tc>
          <w:tcPr>
            <w:tcW w:w="6264" w:type="dxa"/>
            <w:tcMar>
              <w:top w:w="90" w:type="dxa"/>
              <w:left w:w="120" w:type="dxa"/>
              <w:bottom w:w="90" w:type="dxa"/>
              <w:right w:w="120" w:type="dxa"/>
            </w:tcMar>
            <w:vAlign w:val="center"/>
          </w:tcPr>
          <w:p w14:paraId="6C72FA4D" w14:textId="678727CF" w:rsidR="00E41845" w:rsidRPr="00536792" w:rsidRDefault="00AF60FE" w:rsidP="003602DA">
            <w:pPr>
              <w:spacing w:after="160" w:line="259" w:lineRule="auto"/>
              <w:jc w:val="center"/>
              <w:rPr>
                <w:rFonts w:asciiTheme="minorHAnsi" w:hAnsiTheme="minorHAnsi"/>
                <w:sz w:val="22"/>
              </w:rPr>
            </w:pPr>
            <w:r w:rsidRPr="00536792">
              <w:rPr>
                <w:rFonts w:asciiTheme="minorHAnsi" w:hAnsiTheme="minorHAnsi"/>
                <w:color w:val="4472C4"/>
                <w:sz w:val="22"/>
              </w:rPr>
              <w:t>[</w:t>
            </w:r>
            <w:r>
              <w:rPr>
                <w:rFonts w:asciiTheme="minorHAnsi" w:hAnsiTheme="minorHAnsi"/>
                <w:color w:val="4472C4"/>
                <w:sz w:val="22"/>
              </w:rPr>
              <w:t>Informar</w:t>
            </w:r>
            <w:r w:rsidRPr="00536792">
              <w:rPr>
                <w:rFonts w:asciiTheme="minorHAnsi" w:hAnsiTheme="minorHAnsi"/>
                <w:color w:val="4472C4"/>
                <w:sz w:val="22"/>
              </w:rPr>
              <w:t>]</w:t>
            </w:r>
          </w:p>
        </w:tc>
      </w:tr>
      <w:tr w:rsidR="00E41845" w:rsidRPr="00536792" w14:paraId="1F65FD23" w14:textId="77777777" w:rsidTr="00AF60FE">
        <w:trPr>
          <w:cantSplit/>
          <w:jc w:val="center"/>
        </w:trPr>
        <w:tc>
          <w:tcPr>
            <w:tcW w:w="2520" w:type="dxa"/>
            <w:tcMar>
              <w:top w:w="90" w:type="dxa"/>
              <w:left w:w="120" w:type="dxa"/>
              <w:bottom w:w="90" w:type="dxa"/>
              <w:right w:w="120" w:type="dxa"/>
            </w:tcMar>
            <w:vAlign w:val="center"/>
          </w:tcPr>
          <w:p w14:paraId="22EDE327" w14:textId="77777777" w:rsidR="00E41845" w:rsidRPr="00536792" w:rsidRDefault="00E41845" w:rsidP="003602DA">
            <w:pPr>
              <w:spacing w:after="160" w:line="259" w:lineRule="auto"/>
              <w:jc w:val="center"/>
              <w:rPr>
                <w:rFonts w:asciiTheme="minorHAnsi" w:hAnsiTheme="minorHAnsi"/>
                <w:b/>
                <w:bCs/>
                <w:color w:val="000000" w:themeColor="text1"/>
                <w:sz w:val="22"/>
              </w:rPr>
            </w:pPr>
            <w:r w:rsidRPr="00536792">
              <w:rPr>
                <w:rFonts w:asciiTheme="minorHAnsi" w:hAnsiTheme="minorHAnsi"/>
                <w:b/>
                <w:bCs/>
                <w:color w:val="000000" w:themeColor="text1"/>
                <w:sz w:val="22"/>
              </w:rPr>
              <w:t>Fonte de recursos</w:t>
            </w:r>
          </w:p>
        </w:tc>
        <w:tc>
          <w:tcPr>
            <w:tcW w:w="6264" w:type="dxa"/>
            <w:tcMar>
              <w:top w:w="90" w:type="dxa"/>
              <w:left w:w="120" w:type="dxa"/>
              <w:bottom w:w="90" w:type="dxa"/>
              <w:right w:w="120" w:type="dxa"/>
            </w:tcMar>
            <w:vAlign w:val="center"/>
          </w:tcPr>
          <w:p w14:paraId="1B301A19" w14:textId="293739D4" w:rsidR="00E41845" w:rsidRPr="00536792" w:rsidRDefault="00AF60FE" w:rsidP="003602DA">
            <w:pPr>
              <w:spacing w:after="160" w:line="259" w:lineRule="auto"/>
              <w:jc w:val="center"/>
              <w:rPr>
                <w:rFonts w:asciiTheme="minorHAnsi" w:hAnsiTheme="minorHAnsi"/>
                <w:sz w:val="22"/>
              </w:rPr>
            </w:pPr>
            <w:r w:rsidRPr="00536792">
              <w:rPr>
                <w:rFonts w:asciiTheme="minorHAnsi" w:hAnsiTheme="minorHAnsi"/>
                <w:color w:val="4472C4"/>
                <w:sz w:val="22"/>
              </w:rPr>
              <w:t>[</w:t>
            </w:r>
            <w:r>
              <w:rPr>
                <w:rFonts w:asciiTheme="minorHAnsi" w:hAnsiTheme="minorHAnsi"/>
                <w:color w:val="4472C4"/>
                <w:sz w:val="22"/>
              </w:rPr>
              <w:t>Informar</w:t>
            </w:r>
            <w:r w:rsidRPr="00536792">
              <w:rPr>
                <w:rFonts w:asciiTheme="minorHAnsi" w:hAnsiTheme="minorHAnsi"/>
                <w:color w:val="4472C4"/>
                <w:sz w:val="22"/>
              </w:rPr>
              <w:t>]</w:t>
            </w:r>
          </w:p>
        </w:tc>
      </w:tr>
      <w:tr w:rsidR="00AF60FE" w:rsidRPr="00536792" w14:paraId="7EE1E596" w14:textId="77777777" w:rsidTr="00AF60FE">
        <w:trPr>
          <w:cantSplit/>
          <w:jc w:val="center"/>
        </w:trPr>
        <w:tc>
          <w:tcPr>
            <w:tcW w:w="2520" w:type="dxa"/>
            <w:tcMar>
              <w:top w:w="90" w:type="dxa"/>
              <w:left w:w="120" w:type="dxa"/>
              <w:bottom w:w="90" w:type="dxa"/>
              <w:right w:w="120" w:type="dxa"/>
            </w:tcMar>
            <w:vAlign w:val="center"/>
          </w:tcPr>
          <w:p w14:paraId="0A588879" w14:textId="2DED1C00" w:rsidR="00AF60FE" w:rsidRPr="00536792" w:rsidRDefault="00AF60FE" w:rsidP="003602DA">
            <w:pPr>
              <w:spacing w:after="160" w:line="259" w:lineRule="auto"/>
              <w:jc w:val="center"/>
              <w:rPr>
                <w:rFonts w:asciiTheme="minorHAnsi" w:hAnsiTheme="minorHAnsi"/>
                <w:b/>
                <w:bCs/>
                <w:color w:val="000000" w:themeColor="text1"/>
                <w:sz w:val="22"/>
              </w:rPr>
            </w:pPr>
            <w:r>
              <w:rPr>
                <w:rFonts w:asciiTheme="minorHAnsi" w:hAnsiTheme="minorHAnsi"/>
                <w:b/>
                <w:bCs/>
                <w:color w:val="000000" w:themeColor="text1"/>
                <w:sz w:val="22"/>
              </w:rPr>
              <w:t>Valor estimado da contratação</w:t>
            </w:r>
          </w:p>
        </w:tc>
        <w:tc>
          <w:tcPr>
            <w:tcW w:w="6264" w:type="dxa"/>
            <w:tcMar>
              <w:top w:w="90" w:type="dxa"/>
              <w:left w:w="120" w:type="dxa"/>
              <w:bottom w:w="90" w:type="dxa"/>
              <w:right w:w="120" w:type="dxa"/>
            </w:tcMar>
            <w:vAlign w:val="center"/>
          </w:tcPr>
          <w:p w14:paraId="01784B00" w14:textId="452514D5" w:rsidR="00AF60FE" w:rsidRPr="00536792" w:rsidRDefault="00AF60FE" w:rsidP="003602DA">
            <w:pPr>
              <w:spacing w:after="160" w:line="259" w:lineRule="auto"/>
              <w:jc w:val="center"/>
              <w:rPr>
                <w:rFonts w:asciiTheme="minorHAnsi" w:hAnsiTheme="minorHAnsi"/>
                <w:color w:val="4472C4"/>
                <w:sz w:val="22"/>
              </w:rPr>
            </w:pPr>
            <w:r w:rsidRPr="00AF60FE">
              <w:rPr>
                <w:rFonts w:asciiTheme="minorHAnsi" w:hAnsiTheme="minorHAnsi"/>
                <w:b/>
                <w:bCs/>
                <w:color w:val="4472C4"/>
                <w:sz w:val="22"/>
              </w:rPr>
              <w:t>R$</w:t>
            </w:r>
            <w:r>
              <w:rPr>
                <w:rFonts w:asciiTheme="minorHAnsi" w:hAnsiTheme="minorHAnsi"/>
                <w:color w:val="4472C4"/>
                <w:sz w:val="22"/>
              </w:rPr>
              <w:t xml:space="preserve"> </w:t>
            </w:r>
            <w:r w:rsidRPr="00536792">
              <w:rPr>
                <w:rFonts w:asciiTheme="minorHAnsi" w:hAnsiTheme="minorHAnsi"/>
                <w:color w:val="4472C4"/>
                <w:sz w:val="22"/>
              </w:rPr>
              <w:t>[</w:t>
            </w:r>
            <w:r>
              <w:rPr>
                <w:rFonts w:asciiTheme="minorHAnsi" w:hAnsiTheme="minorHAnsi"/>
                <w:color w:val="4472C4"/>
                <w:sz w:val="22"/>
              </w:rPr>
              <w:t>Informar</w:t>
            </w:r>
            <w:r w:rsidRPr="00536792">
              <w:rPr>
                <w:rFonts w:asciiTheme="minorHAnsi" w:hAnsiTheme="minorHAnsi"/>
                <w:color w:val="4472C4"/>
                <w:sz w:val="22"/>
              </w:rPr>
              <w:t>]</w:t>
            </w:r>
          </w:p>
        </w:tc>
      </w:tr>
    </w:tbl>
    <w:p w14:paraId="26ACE934" w14:textId="77777777" w:rsidR="00E41845" w:rsidRPr="00536792" w:rsidRDefault="00E41845" w:rsidP="00E41845">
      <w:pPr>
        <w:spacing w:after="160" w:line="259" w:lineRule="auto"/>
        <w:rPr>
          <w:rFonts w:asciiTheme="minorHAnsi" w:hAnsiTheme="minorHAnsi"/>
          <w:sz w:val="22"/>
        </w:rPr>
      </w:pPr>
    </w:p>
    <w:p w14:paraId="5146148A" w14:textId="12CD650B" w:rsidR="00AF60FE" w:rsidRPr="00AF60FE" w:rsidRDefault="00AF60FE" w:rsidP="00AF60FE">
      <w:pPr>
        <w:spacing w:after="160" w:line="259" w:lineRule="auto"/>
        <w:rPr>
          <w:rFonts w:asciiTheme="minorHAnsi" w:hAnsiTheme="minorHAnsi"/>
          <w:color w:val="EE0000"/>
          <w:sz w:val="22"/>
        </w:rPr>
      </w:pPr>
      <w:r w:rsidRPr="00AF60FE">
        <w:rPr>
          <w:rFonts w:asciiTheme="minorHAnsi" w:hAnsiTheme="minorHAnsi"/>
          <w:b/>
          <w:bCs/>
          <w:color w:val="EE0000"/>
          <w:sz w:val="22"/>
        </w:rPr>
        <w:t>ORIENTAÇÃO AO COORDENADOR:</w:t>
      </w:r>
      <w:r w:rsidRPr="00AF60FE">
        <w:rPr>
          <w:rFonts w:asciiTheme="minorHAnsi" w:hAnsiTheme="minorHAnsi"/>
          <w:color w:val="EE0000"/>
          <w:sz w:val="22"/>
        </w:rPr>
        <w:t xml:space="preserve"> Antes do encaminhamento deste Termo de Referência, confirme que: (i) a contratação possui previsão no plano de trabalho, projeto básico ou instrumento equivalente que discipline a execução do projeto; (</w:t>
      </w:r>
      <w:proofErr w:type="spellStart"/>
      <w:r w:rsidRPr="00AF60FE">
        <w:rPr>
          <w:rFonts w:asciiTheme="minorHAnsi" w:hAnsiTheme="minorHAnsi"/>
          <w:color w:val="EE0000"/>
          <w:sz w:val="22"/>
        </w:rPr>
        <w:t>ii</w:t>
      </w:r>
      <w:proofErr w:type="spellEnd"/>
      <w:r w:rsidRPr="00AF60FE">
        <w:rPr>
          <w:rFonts w:asciiTheme="minorHAnsi" w:hAnsiTheme="minorHAnsi"/>
          <w:color w:val="EE0000"/>
          <w:sz w:val="22"/>
        </w:rPr>
        <w:t>) a despesa é compatível com o objeto e as metas do projeto; (</w:t>
      </w:r>
      <w:proofErr w:type="spellStart"/>
      <w:r w:rsidRPr="00AF60FE">
        <w:rPr>
          <w:rFonts w:asciiTheme="minorHAnsi" w:hAnsiTheme="minorHAnsi"/>
          <w:color w:val="EE0000"/>
          <w:sz w:val="22"/>
        </w:rPr>
        <w:t>iii</w:t>
      </w:r>
      <w:proofErr w:type="spellEnd"/>
      <w:r w:rsidRPr="00AF60FE">
        <w:rPr>
          <w:rFonts w:asciiTheme="minorHAnsi" w:hAnsiTheme="minorHAnsi"/>
          <w:color w:val="EE0000"/>
          <w:sz w:val="22"/>
        </w:rPr>
        <w:t>) existe disponibilidade orçamentária e financeira para suportar a contratação; (</w:t>
      </w:r>
      <w:proofErr w:type="spellStart"/>
      <w:r w:rsidRPr="00AF60FE">
        <w:rPr>
          <w:rFonts w:asciiTheme="minorHAnsi" w:hAnsiTheme="minorHAnsi"/>
          <w:color w:val="EE0000"/>
          <w:sz w:val="22"/>
        </w:rPr>
        <w:t>iv</w:t>
      </w:r>
      <w:proofErr w:type="spellEnd"/>
      <w:r w:rsidRPr="00AF60FE">
        <w:rPr>
          <w:rFonts w:asciiTheme="minorHAnsi" w:hAnsiTheme="minorHAnsi"/>
          <w:color w:val="EE0000"/>
          <w:sz w:val="22"/>
        </w:rPr>
        <w:t>) a contratação observa as condições estabelecidas pelo financiador, concedente ou parceiro, quando aplicável.</w:t>
      </w:r>
    </w:p>
    <w:p w14:paraId="09DF397E" w14:textId="0B5C06EE" w:rsidR="005F4567" w:rsidRDefault="00AF60FE" w:rsidP="00AF60FE">
      <w:pPr>
        <w:spacing w:after="160" w:line="259" w:lineRule="auto"/>
        <w:rPr>
          <w:rFonts w:asciiTheme="minorHAnsi" w:hAnsiTheme="minorHAnsi"/>
          <w:sz w:val="22"/>
        </w:rPr>
      </w:pPr>
      <w:r w:rsidRPr="00AF60FE">
        <w:rPr>
          <w:rFonts w:asciiTheme="minorHAnsi" w:hAnsiTheme="minorHAnsi"/>
          <w:b/>
          <w:bCs/>
          <w:color w:val="EE0000"/>
          <w:sz w:val="22"/>
        </w:rPr>
        <w:t>ORIENTAÇÃO AO COORDENADOR:</w:t>
      </w:r>
      <w:r>
        <w:rPr>
          <w:rFonts w:asciiTheme="minorHAnsi" w:hAnsiTheme="minorHAnsi"/>
          <w:b/>
          <w:bCs/>
          <w:color w:val="EE0000"/>
          <w:sz w:val="22"/>
        </w:rPr>
        <w:t xml:space="preserve"> </w:t>
      </w:r>
      <w:r w:rsidRPr="00AF60FE">
        <w:rPr>
          <w:rFonts w:asciiTheme="minorHAnsi" w:hAnsiTheme="minorHAnsi"/>
          <w:color w:val="EE0000"/>
          <w:sz w:val="22"/>
        </w:rPr>
        <w:t>Caso seja necessária alteração do plano de trabalho, da previsão orçamentária ou da destinação dos recursos, esta deverá ser providenciada previamente à formalização da contratação, observadas as normas aplicáveis ao projeto.</w:t>
      </w:r>
    </w:p>
    <w:p w14:paraId="2C5011A0" w14:textId="77777777" w:rsidR="00AF60FE" w:rsidRPr="00536792" w:rsidRDefault="00AF60FE" w:rsidP="00AF60FE">
      <w:pPr>
        <w:spacing w:after="160" w:line="259" w:lineRule="auto"/>
        <w:rPr>
          <w:rFonts w:asciiTheme="minorHAnsi" w:hAnsiTheme="minorHAnsi"/>
          <w:sz w:val="22"/>
        </w:rPr>
      </w:pPr>
    </w:p>
    <w:p w14:paraId="77728E97"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19. DOCUMENTOS QUE DEVEM INTEGRAR O PROCESSO</w:t>
      </w:r>
    </w:p>
    <w:p w14:paraId="16BDE774" w14:textId="77777777" w:rsidR="00AF60FE" w:rsidRDefault="00AF60FE" w:rsidP="00AF60FE">
      <w:pPr>
        <w:pStyle w:val="Commarcadores"/>
        <w:numPr>
          <w:ilvl w:val="0"/>
          <w:numId w:val="0"/>
        </w:numPr>
        <w:spacing w:after="160" w:line="259" w:lineRule="auto"/>
        <w:contextualSpacing w:val="0"/>
        <w:rPr>
          <w:rFonts w:asciiTheme="minorHAnsi" w:hAnsiTheme="minorHAnsi"/>
          <w:color w:val="DC0000"/>
          <w:sz w:val="22"/>
        </w:rPr>
      </w:pPr>
      <w:r w:rsidRPr="00AF60FE">
        <w:rPr>
          <w:rFonts w:asciiTheme="minorHAnsi" w:hAnsiTheme="minorHAnsi"/>
          <w:b/>
          <w:bCs/>
          <w:color w:val="DC0000"/>
          <w:sz w:val="22"/>
        </w:rPr>
        <w:t>ORIENTAÇÃO AO COORDENADOR:</w:t>
      </w:r>
      <w:r w:rsidRPr="00AF60FE">
        <w:rPr>
          <w:rFonts w:asciiTheme="minorHAnsi" w:hAnsiTheme="minorHAnsi"/>
          <w:color w:val="DC0000"/>
          <w:sz w:val="22"/>
        </w:rPr>
        <w:t xml:space="preserve"> Assinale os documentos que acompanham este Termo de Referência. O rol abaixo possui caráter orientativo e deverá ser adequado conforme a natureza da contratação e a hipótese de inexigibilidade adotada. </w:t>
      </w:r>
    </w:p>
    <w:p w14:paraId="54F7D202" w14:textId="3C8E0602" w:rsidR="00AF60FE" w:rsidRPr="00AF60FE" w:rsidRDefault="00AF60FE" w:rsidP="00AF60FE">
      <w:pPr>
        <w:pStyle w:val="Commarcadores"/>
        <w:numPr>
          <w:ilvl w:val="0"/>
          <w:numId w:val="0"/>
        </w:numPr>
        <w:spacing w:after="160" w:line="259" w:lineRule="auto"/>
        <w:contextualSpacing w:val="0"/>
        <w:rPr>
          <w:rFonts w:asciiTheme="minorHAnsi" w:hAnsiTheme="minorHAnsi"/>
          <w:color w:val="auto"/>
          <w:sz w:val="22"/>
        </w:rPr>
      </w:pPr>
      <w:r w:rsidRPr="00AF60FE">
        <w:rPr>
          <w:rFonts w:asciiTheme="minorHAnsi" w:hAnsiTheme="minorHAnsi"/>
          <w:b/>
          <w:bCs/>
          <w:color w:val="auto"/>
          <w:sz w:val="22"/>
        </w:rPr>
        <w:t>19.1.</w:t>
      </w:r>
      <w:r w:rsidRPr="00AF60FE">
        <w:rPr>
          <w:rFonts w:asciiTheme="minorHAnsi" w:hAnsiTheme="minorHAnsi"/>
          <w:color w:val="auto"/>
          <w:sz w:val="22"/>
        </w:rPr>
        <w:t xml:space="preserve"> Integram o presente processo de contratação, conforme aplicável:</w:t>
      </w:r>
    </w:p>
    <w:p w14:paraId="3049913F" w14:textId="77777777" w:rsidR="00AF60FE" w:rsidRPr="00AF60FE" w:rsidRDefault="00AF60FE" w:rsidP="00AF60FE">
      <w:pPr>
        <w:pStyle w:val="Commarcadores"/>
        <w:numPr>
          <w:ilvl w:val="0"/>
          <w:numId w:val="0"/>
        </w:numPr>
        <w:spacing w:after="160" w:line="259" w:lineRule="auto"/>
        <w:ind w:left="360"/>
        <w:rPr>
          <w:rFonts w:asciiTheme="minorHAnsi" w:hAnsiTheme="minorHAnsi"/>
          <w:color w:val="auto"/>
          <w:sz w:val="22"/>
        </w:rPr>
      </w:pPr>
      <w:r w:rsidRPr="00AF60FE">
        <w:rPr>
          <w:rFonts w:ascii="Segoe UI Symbol" w:hAnsi="Segoe UI Symbol" w:cs="Segoe UI Symbol"/>
          <w:color w:val="auto"/>
          <w:sz w:val="22"/>
        </w:rPr>
        <w:t>☐</w:t>
      </w:r>
      <w:r w:rsidRPr="00AF60FE">
        <w:rPr>
          <w:rFonts w:asciiTheme="minorHAnsi" w:hAnsiTheme="minorHAnsi"/>
          <w:color w:val="auto"/>
          <w:sz w:val="22"/>
        </w:rPr>
        <w:t xml:space="preserve"> Termo de Referência;</w:t>
      </w:r>
    </w:p>
    <w:p w14:paraId="1155E658" w14:textId="77777777" w:rsidR="00AF60FE" w:rsidRPr="00AF60FE" w:rsidRDefault="00AF60FE" w:rsidP="00AF60FE">
      <w:pPr>
        <w:pStyle w:val="Commarcadores"/>
        <w:numPr>
          <w:ilvl w:val="0"/>
          <w:numId w:val="0"/>
        </w:numPr>
        <w:spacing w:after="160" w:line="259" w:lineRule="auto"/>
        <w:ind w:left="360"/>
        <w:rPr>
          <w:rFonts w:asciiTheme="minorHAnsi" w:hAnsiTheme="minorHAnsi"/>
          <w:color w:val="auto"/>
          <w:sz w:val="22"/>
        </w:rPr>
      </w:pPr>
      <w:r w:rsidRPr="00AF60FE">
        <w:rPr>
          <w:rFonts w:ascii="Segoe UI Symbol" w:hAnsi="Segoe UI Symbol" w:cs="Segoe UI Symbol"/>
          <w:color w:val="auto"/>
          <w:sz w:val="22"/>
        </w:rPr>
        <w:t>☐</w:t>
      </w:r>
      <w:r w:rsidRPr="00AF60FE">
        <w:rPr>
          <w:rFonts w:asciiTheme="minorHAnsi" w:hAnsiTheme="minorHAnsi"/>
          <w:color w:val="auto"/>
          <w:sz w:val="22"/>
        </w:rPr>
        <w:t xml:space="preserve"> Solicitação de contratação ou documento equivalente;</w:t>
      </w:r>
    </w:p>
    <w:p w14:paraId="27728A3F" w14:textId="77777777" w:rsidR="00AF60FE" w:rsidRPr="00AF60FE" w:rsidRDefault="00AF60FE" w:rsidP="00AF60FE">
      <w:pPr>
        <w:pStyle w:val="Commarcadores"/>
        <w:numPr>
          <w:ilvl w:val="0"/>
          <w:numId w:val="0"/>
        </w:numPr>
        <w:spacing w:after="160" w:line="259" w:lineRule="auto"/>
        <w:ind w:left="360"/>
        <w:rPr>
          <w:rFonts w:asciiTheme="minorHAnsi" w:hAnsiTheme="minorHAnsi"/>
          <w:color w:val="auto"/>
          <w:sz w:val="22"/>
        </w:rPr>
      </w:pPr>
      <w:r w:rsidRPr="00AF60FE">
        <w:rPr>
          <w:rFonts w:ascii="Segoe UI Symbol" w:hAnsi="Segoe UI Symbol" w:cs="Segoe UI Symbol"/>
          <w:color w:val="auto"/>
          <w:sz w:val="22"/>
        </w:rPr>
        <w:t>☐</w:t>
      </w:r>
      <w:r w:rsidRPr="00AF60FE">
        <w:rPr>
          <w:rFonts w:asciiTheme="minorHAnsi" w:hAnsiTheme="minorHAnsi"/>
          <w:color w:val="auto"/>
          <w:sz w:val="22"/>
        </w:rPr>
        <w:t xml:space="preserve"> Proposta comercial apresentada pelo contratado;</w:t>
      </w:r>
    </w:p>
    <w:p w14:paraId="702E6947" w14:textId="77777777" w:rsidR="00AF60FE" w:rsidRPr="00AF60FE" w:rsidRDefault="00AF60FE" w:rsidP="00AF60FE">
      <w:pPr>
        <w:pStyle w:val="Commarcadores"/>
        <w:numPr>
          <w:ilvl w:val="0"/>
          <w:numId w:val="0"/>
        </w:numPr>
        <w:spacing w:after="160" w:line="259" w:lineRule="auto"/>
        <w:ind w:left="360"/>
        <w:rPr>
          <w:rFonts w:asciiTheme="minorHAnsi" w:hAnsiTheme="minorHAnsi"/>
          <w:color w:val="auto"/>
          <w:sz w:val="22"/>
        </w:rPr>
      </w:pPr>
      <w:r w:rsidRPr="00AF60FE">
        <w:rPr>
          <w:rFonts w:ascii="Segoe UI Symbol" w:hAnsi="Segoe UI Symbol" w:cs="Segoe UI Symbol"/>
          <w:color w:val="auto"/>
          <w:sz w:val="22"/>
        </w:rPr>
        <w:t>☐</w:t>
      </w:r>
      <w:r w:rsidRPr="00AF60FE">
        <w:rPr>
          <w:rFonts w:asciiTheme="minorHAnsi" w:hAnsiTheme="minorHAnsi"/>
          <w:color w:val="auto"/>
          <w:sz w:val="22"/>
        </w:rPr>
        <w:t xml:space="preserve"> Pesquisa de mercado e documentos utilizados para justificar o preço;</w:t>
      </w:r>
    </w:p>
    <w:p w14:paraId="3F89B331" w14:textId="3402DBA1" w:rsidR="00AF60FE" w:rsidRPr="00AF60FE" w:rsidRDefault="00AF60FE" w:rsidP="00AF60FE">
      <w:pPr>
        <w:pStyle w:val="Commarcadores"/>
        <w:numPr>
          <w:ilvl w:val="0"/>
          <w:numId w:val="0"/>
        </w:numPr>
        <w:spacing w:after="160" w:line="259" w:lineRule="auto"/>
        <w:ind w:left="360"/>
        <w:rPr>
          <w:rFonts w:asciiTheme="minorHAnsi" w:hAnsiTheme="minorHAnsi"/>
          <w:color w:val="auto"/>
          <w:sz w:val="22"/>
        </w:rPr>
      </w:pPr>
      <w:r w:rsidRPr="00AF60FE">
        <w:rPr>
          <w:rFonts w:ascii="Segoe UI Symbol" w:hAnsi="Segoe UI Symbol" w:cs="Segoe UI Symbol"/>
          <w:color w:val="auto"/>
          <w:sz w:val="22"/>
        </w:rPr>
        <w:t>☐</w:t>
      </w:r>
      <w:r w:rsidRPr="00AF60FE">
        <w:rPr>
          <w:rFonts w:asciiTheme="minorHAnsi" w:hAnsiTheme="minorHAnsi"/>
          <w:color w:val="auto"/>
          <w:sz w:val="22"/>
        </w:rPr>
        <w:t xml:space="preserve"> Documentos que fundamentam a contratação direta, relacionados no item 4.</w:t>
      </w:r>
      <w:r w:rsidR="00387D09">
        <w:rPr>
          <w:rFonts w:asciiTheme="minorHAnsi" w:hAnsiTheme="minorHAnsi"/>
          <w:color w:val="auto"/>
          <w:sz w:val="22"/>
        </w:rPr>
        <w:t>4</w:t>
      </w:r>
      <w:r w:rsidRPr="00AF60FE">
        <w:rPr>
          <w:rFonts w:asciiTheme="minorHAnsi" w:hAnsiTheme="minorHAnsi"/>
          <w:color w:val="auto"/>
          <w:sz w:val="22"/>
        </w:rPr>
        <w:t xml:space="preserve"> deste Termo de Referência;</w:t>
      </w:r>
    </w:p>
    <w:p w14:paraId="20AC35F2" w14:textId="77777777" w:rsidR="00AF60FE" w:rsidRPr="00AF60FE" w:rsidRDefault="00AF60FE" w:rsidP="00AF60FE">
      <w:pPr>
        <w:pStyle w:val="Commarcadores"/>
        <w:numPr>
          <w:ilvl w:val="0"/>
          <w:numId w:val="0"/>
        </w:numPr>
        <w:spacing w:after="160" w:line="259" w:lineRule="auto"/>
        <w:ind w:left="360"/>
        <w:rPr>
          <w:rFonts w:asciiTheme="minorHAnsi" w:hAnsiTheme="minorHAnsi"/>
          <w:color w:val="auto"/>
          <w:sz w:val="22"/>
        </w:rPr>
      </w:pPr>
      <w:r w:rsidRPr="00AF60FE">
        <w:rPr>
          <w:rFonts w:ascii="Segoe UI Symbol" w:hAnsi="Segoe UI Symbol" w:cs="Segoe UI Symbol"/>
          <w:color w:val="auto"/>
          <w:sz w:val="22"/>
        </w:rPr>
        <w:t>☐</w:t>
      </w:r>
      <w:r w:rsidRPr="00AF60FE">
        <w:rPr>
          <w:rFonts w:asciiTheme="minorHAnsi" w:hAnsiTheme="minorHAnsi"/>
          <w:color w:val="auto"/>
          <w:sz w:val="22"/>
        </w:rPr>
        <w:t xml:space="preserve"> Documentos de habilitação jurídica, fiscal, trabalhista e técnica, quando exigíveis;</w:t>
      </w:r>
    </w:p>
    <w:p w14:paraId="099E41E9" w14:textId="77777777" w:rsidR="00AF60FE" w:rsidRPr="00AF60FE" w:rsidRDefault="00AF60FE" w:rsidP="00AF60FE">
      <w:pPr>
        <w:pStyle w:val="Commarcadores"/>
        <w:numPr>
          <w:ilvl w:val="0"/>
          <w:numId w:val="0"/>
        </w:numPr>
        <w:spacing w:after="160" w:line="259" w:lineRule="auto"/>
        <w:ind w:left="360"/>
        <w:rPr>
          <w:rFonts w:asciiTheme="minorHAnsi" w:hAnsiTheme="minorHAnsi"/>
          <w:color w:val="auto"/>
          <w:sz w:val="22"/>
        </w:rPr>
      </w:pPr>
      <w:r w:rsidRPr="00AF60FE">
        <w:rPr>
          <w:rFonts w:ascii="Segoe UI Symbol" w:hAnsi="Segoe UI Symbol" w:cs="Segoe UI Symbol"/>
          <w:color w:val="auto"/>
          <w:sz w:val="22"/>
        </w:rPr>
        <w:t>☐</w:t>
      </w:r>
      <w:r w:rsidRPr="00AF60FE">
        <w:rPr>
          <w:rFonts w:asciiTheme="minorHAnsi" w:hAnsiTheme="minorHAnsi"/>
          <w:color w:val="auto"/>
          <w:sz w:val="22"/>
        </w:rPr>
        <w:t xml:space="preserve"> Cronograma de execução, quando aplicável;</w:t>
      </w:r>
    </w:p>
    <w:p w14:paraId="17533594" w14:textId="77777777" w:rsidR="00AF60FE" w:rsidRPr="00AF60FE" w:rsidRDefault="00AF60FE" w:rsidP="00AF60FE">
      <w:pPr>
        <w:pStyle w:val="Commarcadores"/>
        <w:numPr>
          <w:ilvl w:val="0"/>
          <w:numId w:val="0"/>
        </w:numPr>
        <w:spacing w:after="160" w:line="259" w:lineRule="auto"/>
        <w:ind w:left="360"/>
        <w:rPr>
          <w:rFonts w:asciiTheme="minorHAnsi" w:hAnsiTheme="minorHAnsi"/>
          <w:color w:val="auto"/>
          <w:sz w:val="22"/>
        </w:rPr>
      </w:pPr>
      <w:r w:rsidRPr="00AF60FE">
        <w:rPr>
          <w:rFonts w:ascii="Segoe UI Symbol" w:hAnsi="Segoe UI Symbol" w:cs="Segoe UI Symbol"/>
          <w:color w:val="auto"/>
          <w:sz w:val="22"/>
        </w:rPr>
        <w:t>☐</w:t>
      </w:r>
      <w:r w:rsidRPr="00AF60FE">
        <w:rPr>
          <w:rFonts w:asciiTheme="minorHAnsi" w:hAnsiTheme="minorHAnsi"/>
          <w:color w:val="auto"/>
          <w:sz w:val="22"/>
        </w:rPr>
        <w:t xml:space="preserve"> Documentos relativos ao projeto (plano de trabalho, cronograma, orçamento ou instrumento equivalente), quando necessários à análise da contratação;</w:t>
      </w:r>
    </w:p>
    <w:p w14:paraId="6E3B2F80" w14:textId="77777777" w:rsidR="00AF60FE" w:rsidRPr="00AF60FE" w:rsidRDefault="00AF60FE" w:rsidP="00AF60FE">
      <w:pPr>
        <w:pStyle w:val="Commarcadores"/>
        <w:numPr>
          <w:ilvl w:val="0"/>
          <w:numId w:val="0"/>
        </w:numPr>
        <w:spacing w:after="160" w:line="259" w:lineRule="auto"/>
        <w:ind w:left="360"/>
        <w:rPr>
          <w:rFonts w:asciiTheme="minorHAnsi" w:hAnsiTheme="minorHAnsi"/>
          <w:color w:val="auto"/>
          <w:sz w:val="22"/>
        </w:rPr>
      </w:pPr>
      <w:r w:rsidRPr="00AF60FE">
        <w:rPr>
          <w:rFonts w:ascii="Segoe UI Symbol" w:hAnsi="Segoe UI Symbol" w:cs="Segoe UI Symbol"/>
          <w:color w:val="auto"/>
          <w:sz w:val="22"/>
        </w:rPr>
        <w:t>☐</w:t>
      </w:r>
      <w:r w:rsidRPr="00AF60FE">
        <w:rPr>
          <w:rFonts w:asciiTheme="minorHAnsi" w:hAnsiTheme="minorHAnsi"/>
          <w:color w:val="auto"/>
          <w:sz w:val="22"/>
        </w:rPr>
        <w:t xml:space="preserve"> Parecer técnico, quando aplicável;</w:t>
      </w:r>
    </w:p>
    <w:p w14:paraId="6F9A3F4D" w14:textId="31781A60" w:rsidR="00AF60FE" w:rsidRPr="00AF60FE" w:rsidRDefault="00AF60FE" w:rsidP="00AF60FE">
      <w:pPr>
        <w:pStyle w:val="Commarcadores"/>
        <w:numPr>
          <w:ilvl w:val="0"/>
          <w:numId w:val="0"/>
        </w:numPr>
        <w:spacing w:after="160" w:line="259" w:lineRule="auto"/>
        <w:ind w:left="360"/>
        <w:rPr>
          <w:rFonts w:asciiTheme="minorHAnsi" w:hAnsiTheme="minorHAnsi"/>
          <w:color w:val="auto"/>
          <w:sz w:val="22"/>
        </w:rPr>
      </w:pPr>
      <w:r w:rsidRPr="00AF60FE">
        <w:rPr>
          <w:rFonts w:ascii="Segoe UI Symbol" w:hAnsi="Segoe UI Symbol" w:cs="Segoe UI Symbol"/>
          <w:color w:val="auto"/>
          <w:sz w:val="22"/>
        </w:rPr>
        <w:t>☐</w:t>
      </w:r>
      <w:r w:rsidRPr="00AF60FE">
        <w:rPr>
          <w:rFonts w:asciiTheme="minorHAnsi" w:hAnsiTheme="minorHAnsi"/>
          <w:color w:val="auto"/>
          <w:sz w:val="22"/>
        </w:rPr>
        <w:t xml:space="preserve"> Outros documentos pertinentes:</w:t>
      </w:r>
      <w:r>
        <w:rPr>
          <w:rFonts w:asciiTheme="minorHAnsi" w:hAnsiTheme="minorHAnsi"/>
          <w:color w:val="auto"/>
          <w:sz w:val="22"/>
        </w:rPr>
        <w:t xml:space="preserve"> </w:t>
      </w:r>
      <w:r w:rsidRPr="00AF60FE">
        <w:rPr>
          <w:rFonts w:asciiTheme="minorHAnsi" w:hAnsiTheme="minorHAnsi"/>
          <w:color w:val="4F81BD" w:themeColor="accent1"/>
          <w:sz w:val="22"/>
        </w:rPr>
        <w:t>[indicar]</w:t>
      </w:r>
      <w:r>
        <w:rPr>
          <w:rFonts w:asciiTheme="minorHAnsi" w:hAnsiTheme="minorHAnsi"/>
          <w:color w:val="auto"/>
          <w:sz w:val="22"/>
        </w:rPr>
        <w:t>.</w:t>
      </w:r>
    </w:p>
    <w:p w14:paraId="395F926C" w14:textId="77777777" w:rsidR="005F4567" w:rsidRPr="00536792" w:rsidRDefault="005F4567" w:rsidP="005F4567">
      <w:pPr>
        <w:pStyle w:val="Commarcadores"/>
        <w:numPr>
          <w:ilvl w:val="0"/>
          <w:numId w:val="0"/>
        </w:numPr>
        <w:spacing w:after="160" w:line="259" w:lineRule="auto"/>
        <w:ind w:left="360" w:hanging="360"/>
        <w:contextualSpacing w:val="0"/>
        <w:rPr>
          <w:rFonts w:asciiTheme="minorHAnsi" w:hAnsiTheme="minorHAnsi"/>
          <w:sz w:val="22"/>
        </w:rPr>
      </w:pPr>
    </w:p>
    <w:p w14:paraId="6BB854F8" w14:textId="77777777" w:rsidR="00674EF3" w:rsidRPr="00536792" w:rsidRDefault="0001625C" w:rsidP="009E75F6">
      <w:pPr>
        <w:pStyle w:val="Ttulo1"/>
        <w:spacing w:before="0" w:after="160" w:line="259" w:lineRule="auto"/>
        <w:rPr>
          <w:rFonts w:asciiTheme="minorHAnsi" w:hAnsiTheme="minorHAnsi"/>
          <w:sz w:val="22"/>
          <w:szCs w:val="22"/>
        </w:rPr>
      </w:pPr>
      <w:r w:rsidRPr="00536792">
        <w:rPr>
          <w:rFonts w:asciiTheme="minorHAnsi" w:hAnsiTheme="minorHAnsi"/>
          <w:sz w:val="22"/>
          <w:szCs w:val="22"/>
        </w:rPr>
        <w:t>20. DECLARAÇÃO DO RESPONSÁVEL</w:t>
      </w:r>
    </w:p>
    <w:p w14:paraId="4431D002" w14:textId="3579722C" w:rsidR="00AF60FE" w:rsidRPr="00AF60FE" w:rsidRDefault="00AF60FE" w:rsidP="00AF60FE">
      <w:pPr>
        <w:spacing w:after="160" w:line="259" w:lineRule="auto"/>
        <w:rPr>
          <w:rFonts w:asciiTheme="minorHAnsi" w:hAnsiTheme="minorHAnsi"/>
          <w:sz w:val="22"/>
        </w:rPr>
      </w:pPr>
      <w:r w:rsidRPr="00AF60FE">
        <w:rPr>
          <w:rFonts w:asciiTheme="minorHAnsi" w:hAnsiTheme="minorHAnsi"/>
          <w:b/>
          <w:bCs/>
          <w:sz w:val="22"/>
        </w:rPr>
        <w:t>20.1.</w:t>
      </w:r>
      <w:r>
        <w:rPr>
          <w:rFonts w:asciiTheme="minorHAnsi" w:hAnsiTheme="minorHAnsi"/>
          <w:sz w:val="22"/>
        </w:rPr>
        <w:t xml:space="preserve"> </w:t>
      </w:r>
      <w:r w:rsidRPr="00AF60FE">
        <w:rPr>
          <w:rFonts w:asciiTheme="minorHAnsi" w:hAnsiTheme="minorHAnsi"/>
          <w:sz w:val="22"/>
        </w:rPr>
        <w:t>Declaro, para os devidos fins, que:</w:t>
      </w:r>
    </w:p>
    <w:p w14:paraId="620EE34E" w14:textId="6BD36219" w:rsidR="00AF60FE" w:rsidRPr="00AF60FE" w:rsidRDefault="00AF60FE" w:rsidP="00AF60FE">
      <w:pPr>
        <w:pStyle w:val="PargrafodaLista"/>
        <w:numPr>
          <w:ilvl w:val="0"/>
          <w:numId w:val="15"/>
        </w:numPr>
        <w:spacing w:after="160" w:line="259" w:lineRule="auto"/>
        <w:rPr>
          <w:rFonts w:asciiTheme="minorHAnsi" w:hAnsiTheme="minorHAnsi"/>
          <w:sz w:val="22"/>
        </w:rPr>
      </w:pPr>
      <w:r w:rsidRPr="00AF60FE">
        <w:rPr>
          <w:rFonts w:asciiTheme="minorHAnsi" w:hAnsiTheme="minorHAnsi"/>
          <w:sz w:val="22"/>
        </w:rPr>
        <w:t>As informações constantes deste Termo de Referência são verdadeiras e refletem a necessidade da contratação pretendida;</w:t>
      </w:r>
    </w:p>
    <w:p w14:paraId="73E59D4C" w14:textId="5E077614" w:rsidR="00AF60FE" w:rsidRPr="00AF60FE" w:rsidRDefault="00AF60FE" w:rsidP="00AF60FE">
      <w:pPr>
        <w:pStyle w:val="PargrafodaLista"/>
        <w:numPr>
          <w:ilvl w:val="0"/>
          <w:numId w:val="15"/>
        </w:numPr>
        <w:spacing w:after="160" w:line="259" w:lineRule="auto"/>
        <w:rPr>
          <w:rFonts w:asciiTheme="minorHAnsi" w:hAnsiTheme="minorHAnsi"/>
          <w:sz w:val="22"/>
        </w:rPr>
      </w:pPr>
      <w:r w:rsidRPr="00AF60FE">
        <w:rPr>
          <w:rFonts w:asciiTheme="minorHAnsi" w:hAnsiTheme="minorHAnsi"/>
          <w:sz w:val="22"/>
        </w:rPr>
        <w:lastRenderedPageBreak/>
        <w:t>O objeto da contratação guarda compatibilidade com as atividades, objetivos, metas e produtos previstos no projeto ao qual se vincula;</w:t>
      </w:r>
    </w:p>
    <w:p w14:paraId="3530E43F" w14:textId="3C21EA7E" w:rsidR="00AF60FE" w:rsidRPr="00AF60FE" w:rsidRDefault="00AF60FE" w:rsidP="00AF60FE">
      <w:pPr>
        <w:pStyle w:val="PargrafodaLista"/>
        <w:numPr>
          <w:ilvl w:val="0"/>
          <w:numId w:val="15"/>
        </w:numPr>
        <w:spacing w:after="160" w:line="259" w:lineRule="auto"/>
        <w:rPr>
          <w:rFonts w:asciiTheme="minorHAnsi" w:hAnsiTheme="minorHAnsi"/>
          <w:sz w:val="22"/>
        </w:rPr>
      </w:pPr>
      <w:r w:rsidRPr="00AF60FE">
        <w:rPr>
          <w:rFonts w:asciiTheme="minorHAnsi" w:hAnsiTheme="minorHAnsi"/>
          <w:sz w:val="22"/>
        </w:rPr>
        <w:t>A contratação possui previsão no plano de trabalho, projeto básico ou instrumento equivalente que disciplina a execução do projeto, bem como disponibilidade orçamentária e financeira para sua realização;</w:t>
      </w:r>
    </w:p>
    <w:p w14:paraId="3800423C" w14:textId="5612BD62" w:rsidR="00AF60FE" w:rsidRPr="00AF60FE" w:rsidRDefault="00AF60FE" w:rsidP="00AF60FE">
      <w:pPr>
        <w:pStyle w:val="PargrafodaLista"/>
        <w:numPr>
          <w:ilvl w:val="0"/>
          <w:numId w:val="15"/>
        </w:numPr>
        <w:spacing w:after="160" w:line="259" w:lineRule="auto"/>
        <w:rPr>
          <w:rFonts w:asciiTheme="minorHAnsi" w:hAnsiTheme="minorHAnsi"/>
          <w:sz w:val="22"/>
        </w:rPr>
      </w:pPr>
      <w:r w:rsidRPr="00AF60FE">
        <w:rPr>
          <w:rFonts w:asciiTheme="minorHAnsi" w:hAnsiTheme="minorHAnsi"/>
          <w:sz w:val="22"/>
        </w:rPr>
        <w:t>A hipótese de contratação direta por inexigibilidade foi justificada com base nas informações e documentos apresentados neste Termo de Referência;</w:t>
      </w:r>
    </w:p>
    <w:p w14:paraId="179B8400" w14:textId="2590335A" w:rsidR="00AF60FE" w:rsidRPr="00AF60FE" w:rsidRDefault="00AF60FE" w:rsidP="00AF60FE">
      <w:pPr>
        <w:pStyle w:val="PargrafodaLista"/>
        <w:numPr>
          <w:ilvl w:val="0"/>
          <w:numId w:val="15"/>
        </w:numPr>
        <w:spacing w:after="160" w:line="259" w:lineRule="auto"/>
        <w:rPr>
          <w:rFonts w:asciiTheme="minorHAnsi" w:hAnsiTheme="minorHAnsi"/>
          <w:sz w:val="22"/>
        </w:rPr>
      </w:pPr>
      <w:r w:rsidRPr="00AF60FE">
        <w:rPr>
          <w:rFonts w:asciiTheme="minorHAnsi" w:hAnsiTheme="minorHAnsi"/>
          <w:sz w:val="22"/>
        </w:rPr>
        <w:t>Foram anexados ao processo os documentos necessários à instrução da contratação, conforme a natureza do objeto e a hipótese de inexigibilidade adotada;</w:t>
      </w:r>
    </w:p>
    <w:p w14:paraId="2960A806" w14:textId="4E671825" w:rsidR="00AF60FE" w:rsidRPr="00AF60FE" w:rsidRDefault="00AF60FE" w:rsidP="00AF60FE">
      <w:pPr>
        <w:pStyle w:val="PargrafodaLista"/>
        <w:numPr>
          <w:ilvl w:val="0"/>
          <w:numId w:val="15"/>
        </w:numPr>
        <w:spacing w:after="160" w:line="259" w:lineRule="auto"/>
        <w:rPr>
          <w:rFonts w:asciiTheme="minorHAnsi" w:hAnsiTheme="minorHAnsi"/>
          <w:sz w:val="22"/>
        </w:rPr>
      </w:pPr>
      <w:r w:rsidRPr="00AF60FE">
        <w:rPr>
          <w:rFonts w:asciiTheme="minorHAnsi" w:hAnsiTheme="minorHAnsi"/>
          <w:sz w:val="22"/>
        </w:rPr>
        <w:t>A descrição do objeto, as especificações técnicas, os requisitos da contratação, a justificativa do preço, os critérios de recebimento e as demais informações constantes deste Termo de Referência são suficientes para subsidiar a instrução do processo de contratação.</w:t>
      </w:r>
    </w:p>
    <w:p w14:paraId="23D1AF24" w14:textId="4F14B506" w:rsidR="00AF60FE" w:rsidRDefault="00AF60FE" w:rsidP="00AF60FE">
      <w:pPr>
        <w:spacing w:after="160" w:line="259" w:lineRule="auto"/>
        <w:rPr>
          <w:rFonts w:asciiTheme="minorHAnsi" w:hAnsiTheme="minorHAnsi"/>
          <w:sz w:val="22"/>
        </w:rPr>
      </w:pPr>
      <w:r w:rsidRPr="00AF60FE">
        <w:rPr>
          <w:rFonts w:asciiTheme="minorHAnsi" w:hAnsiTheme="minorHAnsi"/>
          <w:b/>
          <w:bCs/>
          <w:sz w:val="22"/>
        </w:rPr>
        <w:t>20.2.</w:t>
      </w:r>
      <w:r>
        <w:rPr>
          <w:rFonts w:asciiTheme="minorHAnsi" w:hAnsiTheme="minorHAnsi"/>
          <w:sz w:val="22"/>
        </w:rPr>
        <w:t xml:space="preserve"> </w:t>
      </w:r>
      <w:r w:rsidRPr="00AF60FE">
        <w:rPr>
          <w:rFonts w:asciiTheme="minorHAnsi" w:hAnsiTheme="minorHAnsi"/>
          <w:sz w:val="22"/>
        </w:rPr>
        <w:t>Declaro, ainda, estar ciente de que a presente solicitação será submetida à análise das áreas competentes da FACEV, podendo ser objeto de diligências, complementações ou ajustes, caso sejam identificadas inconsistências ou a necessidade de apresentação de informações ou documentos adicionais.</w:t>
      </w:r>
    </w:p>
    <w:p w14:paraId="220596A3" w14:textId="77777777" w:rsidR="00AF60FE" w:rsidRDefault="00AF60FE" w:rsidP="00AF60FE">
      <w:pPr>
        <w:spacing w:after="160" w:line="259" w:lineRule="auto"/>
        <w:rPr>
          <w:rFonts w:asciiTheme="minorHAnsi" w:hAnsiTheme="minorHAnsi"/>
          <w:sz w:val="22"/>
        </w:rPr>
      </w:pPr>
    </w:p>
    <w:p w14:paraId="3FB0E061" w14:textId="3E38BF09" w:rsidR="00674EF3" w:rsidRDefault="0001625C" w:rsidP="00AF60FE">
      <w:pPr>
        <w:spacing w:after="160" w:line="259" w:lineRule="auto"/>
        <w:jc w:val="center"/>
        <w:rPr>
          <w:rFonts w:asciiTheme="minorHAnsi" w:hAnsiTheme="minorHAnsi"/>
          <w:color w:val="4472C4"/>
          <w:sz w:val="22"/>
        </w:rPr>
      </w:pPr>
      <w:r w:rsidRPr="00536792">
        <w:rPr>
          <w:rFonts w:asciiTheme="minorHAnsi" w:hAnsiTheme="minorHAnsi"/>
          <w:color w:val="4472C4"/>
          <w:sz w:val="22"/>
        </w:rPr>
        <w:t>Viçosa/MG, [dia] de [mês] de [ano].</w:t>
      </w:r>
    </w:p>
    <w:p w14:paraId="663E652D" w14:textId="77777777" w:rsidR="00AF60FE" w:rsidRDefault="00AF60FE" w:rsidP="00AF60FE">
      <w:pPr>
        <w:spacing w:after="160" w:line="259" w:lineRule="auto"/>
        <w:jc w:val="center"/>
        <w:rPr>
          <w:rFonts w:asciiTheme="minorHAnsi" w:hAnsiTheme="minorHAnsi"/>
          <w:color w:val="4472C4"/>
          <w:sz w:val="22"/>
        </w:rPr>
      </w:pPr>
    </w:p>
    <w:p w14:paraId="0DC6374D" w14:textId="77777777" w:rsidR="00AF60FE" w:rsidRDefault="00AF60FE" w:rsidP="00AF60FE">
      <w:pPr>
        <w:spacing w:after="160" w:line="259" w:lineRule="auto"/>
        <w:jc w:val="center"/>
        <w:rPr>
          <w:rFonts w:asciiTheme="minorHAnsi" w:hAnsiTheme="minorHAnsi"/>
          <w:color w:val="4472C4"/>
          <w:sz w:val="22"/>
        </w:rPr>
      </w:pPr>
    </w:p>
    <w:p w14:paraId="3C58FAE7" w14:textId="77777777" w:rsidR="00AF60FE" w:rsidRDefault="00AF60FE" w:rsidP="00AF60FE">
      <w:pPr>
        <w:spacing w:after="160" w:line="259" w:lineRule="auto"/>
        <w:jc w:val="center"/>
        <w:rPr>
          <w:rFonts w:asciiTheme="minorHAnsi" w:hAnsiTheme="minorHAnsi"/>
          <w:color w:val="4472C4"/>
          <w:sz w:val="22"/>
        </w:rPr>
      </w:pPr>
    </w:p>
    <w:p w14:paraId="1C69ECB7" w14:textId="77777777" w:rsidR="00AF60FE" w:rsidRPr="00536792" w:rsidRDefault="00AF60FE" w:rsidP="00AF60FE">
      <w:pPr>
        <w:spacing w:after="160" w:line="259" w:lineRule="auto"/>
        <w:jc w:val="center"/>
        <w:rPr>
          <w:rFonts w:asciiTheme="minorHAnsi" w:hAnsiTheme="minorHAnsi"/>
          <w:sz w:val="22"/>
        </w:rPr>
      </w:pPr>
    </w:p>
    <w:p w14:paraId="7F9CCB3E" w14:textId="77777777" w:rsidR="00674EF3" w:rsidRPr="00536792" w:rsidRDefault="0001625C" w:rsidP="00AF60FE">
      <w:pPr>
        <w:spacing w:after="160" w:line="259" w:lineRule="auto"/>
        <w:jc w:val="center"/>
        <w:rPr>
          <w:rFonts w:asciiTheme="minorHAnsi" w:hAnsiTheme="minorHAnsi"/>
          <w:sz w:val="22"/>
        </w:rPr>
      </w:pPr>
      <w:r w:rsidRPr="00536792">
        <w:rPr>
          <w:rFonts w:asciiTheme="minorHAnsi" w:hAnsiTheme="minorHAnsi"/>
          <w:color w:val="4472C4"/>
          <w:sz w:val="22"/>
        </w:rPr>
        <w:t>____________________________________________</w:t>
      </w:r>
    </w:p>
    <w:p w14:paraId="3D2DF9D7" w14:textId="77777777" w:rsidR="00674EF3" w:rsidRPr="00536792" w:rsidRDefault="0001625C" w:rsidP="00AF60FE">
      <w:pPr>
        <w:spacing w:after="160" w:line="259" w:lineRule="auto"/>
        <w:jc w:val="center"/>
        <w:rPr>
          <w:rFonts w:asciiTheme="minorHAnsi" w:hAnsiTheme="minorHAnsi"/>
          <w:sz w:val="22"/>
        </w:rPr>
      </w:pPr>
      <w:r w:rsidRPr="00536792">
        <w:rPr>
          <w:rFonts w:asciiTheme="minorHAnsi" w:hAnsiTheme="minorHAnsi"/>
          <w:color w:val="4472C4"/>
          <w:sz w:val="22"/>
        </w:rPr>
        <w:t>[Nome completo do(a) coordenador(a) do projeto]</w:t>
      </w:r>
    </w:p>
    <w:sectPr w:rsidR="00674EF3" w:rsidRPr="00536792" w:rsidSect="00034616">
      <w:footerReference w:type="default" r:id="rId8"/>
      <w:pgSz w:w="11906" w:h="16838"/>
      <w:pgMar w:top="1247" w:right="1361" w:bottom="1247" w:left="136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F44A8" w14:textId="77777777" w:rsidR="007F571A" w:rsidRPr="009E75F6" w:rsidRDefault="007F571A">
      <w:pPr>
        <w:spacing w:after="0" w:line="240" w:lineRule="auto"/>
      </w:pPr>
      <w:r w:rsidRPr="009E75F6">
        <w:separator/>
      </w:r>
    </w:p>
  </w:endnote>
  <w:endnote w:type="continuationSeparator" w:id="0">
    <w:p w14:paraId="5300DD2B" w14:textId="77777777" w:rsidR="007F571A" w:rsidRPr="009E75F6" w:rsidRDefault="007F571A">
      <w:pPr>
        <w:spacing w:after="0" w:line="240" w:lineRule="auto"/>
      </w:pPr>
      <w:r w:rsidRPr="009E75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E1FFD" w14:textId="77777777" w:rsidR="00674EF3" w:rsidRPr="009E75F6" w:rsidRDefault="0001625C">
    <w:pPr>
      <w:pStyle w:val="Rodap"/>
      <w:jc w:val="center"/>
    </w:pPr>
    <w:r w:rsidRPr="009E75F6">
      <w:rPr>
        <w:color w:val="646464"/>
        <w:sz w:val="16"/>
      </w:rPr>
      <w:t xml:space="preserve">Página </w:t>
    </w:r>
    <w:r w:rsidRPr="009E75F6">
      <w:rPr>
        <w:color w:val="646464"/>
        <w:sz w:val="16"/>
      </w:rPr>
      <w:fldChar w:fldCharType="begin"/>
    </w:r>
    <w:r w:rsidRPr="009E75F6">
      <w:rPr>
        <w:color w:val="646464"/>
        <w:sz w:val="16"/>
      </w:rPr>
      <w:instrText xml:space="preserve"> PAGE </w:instrText>
    </w:r>
    <w:r w:rsidRPr="009E75F6">
      <w:rPr>
        <w:color w:val="646464"/>
        <w:sz w:val="16"/>
      </w:rPr>
      <w:fldChar w:fldCharType="separate"/>
    </w:r>
    <w:r w:rsidR="007132A3" w:rsidRPr="009E75F6">
      <w:rPr>
        <w:color w:val="646464"/>
        <w:sz w:val="16"/>
      </w:rPr>
      <w:t>6</w:t>
    </w:r>
    <w:r w:rsidRPr="009E75F6">
      <w:rPr>
        <w:color w:val="646464"/>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F91F8" w14:textId="77777777" w:rsidR="007F571A" w:rsidRPr="009E75F6" w:rsidRDefault="007F571A">
      <w:pPr>
        <w:spacing w:after="0" w:line="240" w:lineRule="auto"/>
      </w:pPr>
      <w:r w:rsidRPr="009E75F6">
        <w:separator/>
      </w:r>
    </w:p>
  </w:footnote>
  <w:footnote w:type="continuationSeparator" w:id="0">
    <w:p w14:paraId="15660065" w14:textId="77777777" w:rsidR="007F571A" w:rsidRPr="009E75F6" w:rsidRDefault="007F571A">
      <w:pPr>
        <w:spacing w:after="0" w:line="240" w:lineRule="auto"/>
      </w:pPr>
      <w:r w:rsidRPr="009E75F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88B625F4"/>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032A0E1E"/>
    <w:multiLevelType w:val="hybridMultilevel"/>
    <w:tmpl w:val="0BE84270"/>
    <w:lvl w:ilvl="0" w:tplc="33EEAAB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5286C85"/>
    <w:multiLevelType w:val="hybridMultilevel"/>
    <w:tmpl w:val="08060970"/>
    <w:lvl w:ilvl="0" w:tplc="85E88282">
      <w:start w:val="1"/>
      <w:numFmt w:val="upperRoman"/>
      <w:lvlText w:val="%1."/>
      <w:lvlJc w:val="right"/>
      <w:pPr>
        <w:ind w:left="720" w:hanging="360"/>
      </w:pPr>
      <w:rPr>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39B0F23"/>
    <w:multiLevelType w:val="hybridMultilevel"/>
    <w:tmpl w:val="C2023724"/>
    <w:lvl w:ilvl="0" w:tplc="EBE69AFE">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AF73BD6"/>
    <w:multiLevelType w:val="hybridMultilevel"/>
    <w:tmpl w:val="7A06D3F2"/>
    <w:lvl w:ilvl="0" w:tplc="A748254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3C51497"/>
    <w:multiLevelType w:val="hybridMultilevel"/>
    <w:tmpl w:val="69C4F608"/>
    <w:lvl w:ilvl="0" w:tplc="47B432C4">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F176910"/>
    <w:multiLevelType w:val="hybridMultilevel"/>
    <w:tmpl w:val="9202EAD4"/>
    <w:lvl w:ilvl="0" w:tplc="569C087C">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141260800">
    <w:abstractNumId w:val="8"/>
  </w:num>
  <w:num w:numId="2" w16cid:durableId="1438132584">
    <w:abstractNumId w:val="6"/>
  </w:num>
  <w:num w:numId="3" w16cid:durableId="304161733">
    <w:abstractNumId w:val="5"/>
  </w:num>
  <w:num w:numId="4" w16cid:durableId="1937210801">
    <w:abstractNumId w:val="4"/>
  </w:num>
  <w:num w:numId="5" w16cid:durableId="1133449108">
    <w:abstractNumId w:val="7"/>
  </w:num>
  <w:num w:numId="6" w16cid:durableId="1456564962">
    <w:abstractNumId w:val="3"/>
  </w:num>
  <w:num w:numId="7" w16cid:durableId="422650571">
    <w:abstractNumId w:val="2"/>
  </w:num>
  <w:num w:numId="8" w16cid:durableId="146168101">
    <w:abstractNumId w:val="1"/>
  </w:num>
  <w:num w:numId="9" w16cid:durableId="479032421">
    <w:abstractNumId w:val="0"/>
  </w:num>
  <w:num w:numId="10" w16cid:durableId="963081897">
    <w:abstractNumId w:val="9"/>
  </w:num>
  <w:num w:numId="11" w16cid:durableId="411857487">
    <w:abstractNumId w:val="10"/>
  </w:num>
  <w:num w:numId="12" w16cid:durableId="1380472533">
    <w:abstractNumId w:val="14"/>
  </w:num>
  <w:num w:numId="13" w16cid:durableId="1357459695">
    <w:abstractNumId w:val="13"/>
  </w:num>
  <w:num w:numId="14" w16cid:durableId="1319113103">
    <w:abstractNumId w:val="12"/>
  </w:num>
  <w:num w:numId="15" w16cid:durableId="2477347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960"/>
    <w:rsid w:val="0001625C"/>
    <w:rsid w:val="00022044"/>
    <w:rsid w:val="00034616"/>
    <w:rsid w:val="0006063C"/>
    <w:rsid w:val="00063ADB"/>
    <w:rsid w:val="0015074B"/>
    <w:rsid w:val="002717E5"/>
    <w:rsid w:val="00294781"/>
    <w:rsid w:val="0029639D"/>
    <w:rsid w:val="00326F90"/>
    <w:rsid w:val="003805D4"/>
    <w:rsid w:val="00387D09"/>
    <w:rsid w:val="00536792"/>
    <w:rsid w:val="005F4567"/>
    <w:rsid w:val="006416B3"/>
    <w:rsid w:val="00674EF3"/>
    <w:rsid w:val="006A0114"/>
    <w:rsid w:val="006A513E"/>
    <w:rsid w:val="007132A3"/>
    <w:rsid w:val="007F571A"/>
    <w:rsid w:val="008D5EE7"/>
    <w:rsid w:val="00973E34"/>
    <w:rsid w:val="009E75F6"/>
    <w:rsid w:val="00A22FD0"/>
    <w:rsid w:val="00AA1D8D"/>
    <w:rsid w:val="00AF60FE"/>
    <w:rsid w:val="00B47730"/>
    <w:rsid w:val="00CB0664"/>
    <w:rsid w:val="00E418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526782"/>
  <w14:defaultImageDpi w14:val="300"/>
  <w15:docId w15:val="{E1A81301-95A3-4419-908D-46714757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E34"/>
    <w:pPr>
      <w:spacing w:after="100"/>
      <w:jc w:val="both"/>
    </w:pPr>
    <w:rPr>
      <w:rFonts w:ascii="Arial" w:hAnsi="Arial"/>
      <w:color w:val="000000"/>
      <w:sz w:val="21"/>
      <w:lang w:val="pt-BR"/>
    </w:rPr>
  </w:style>
  <w:style w:type="paragraph" w:styleId="Ttulo1">
    <w:name w:val="heading 1"/>
    <w:basedOn w:val="Normal"/>
    <w:next w:val="Normal"/>
    <w:link w:val="Ttulo1Char"/>
    <w:uiPriority w:val="9"/>
    <w:qFormat/>
    <w:rsid w:val="00FC693F"/>
    <w:pPr>
      <w:keepNext/>
      <w:keepLines/>
      <w:spacing w:before="280" w:after="140"/>
      <w:outlineLvl w:val="0"/>
    </w:pPr>
    <w:rPr>
      <w:rFonts w:asciiTheme="majorHAnsi" w:eastAsiaTheme="majorEastAsia" w:hAnsiTheme="majorHAnsi" w:cstheme="majorBidi"/>
      <w:b/>
      <w:bCs/>
      <w:sz w:val="26"/>
      <w:szCs w:val="28"/>
    </w:rPr>
  </w:style>
  <w:style w:type="paragraph" w:styleId="Ttulo2">
    <w:name w:val="heading 2"/>
    <w:basedOn w:val="Normal"/>
    <w:next w:val="Normal"/>
    <w:link w:val="Ttulo2Char"/>
    <w:uiPriority w:val="9"/>
    <w:unhideWhenUsed/>
    <w:qFormat/>
    <w:rsid w:val="00FC693F"/>
    <w:pPr>
      <w:keepNext/>
      <w:keepLines/>
      <w:spacing w:before="200"/>
      <w:outlineLvl w:val="1"/>
    </w:pPr>
    <w:rPr>
      <w:rFonts w:asciiTheme="majorHAnsi" w:eastAsiaTheme="majorEastAsia" w:hAnsiTheme="majorHAnsi" w:cstheme="majorBidi"/>
      <w:b/>
      <w:bCs/>
      <w:sz w:val="23"/>
      <w:szCs w:val="26"/>
    </w:rPr>
  </w:style>
  <w:style w:type="paragraph" w:styleId="Ttulo3">
    <w:name w:val="heading 3"/>
    <w:basedOn w:val="Normal"/>
    <w:next w:val="Normal"/>
    <w:link w:val="Ttulo3Char"/>
    <w:uiPriority w:val="9"/>
    <w:unhideWhenUsed/>
    <w:qFormat/>
    <w:rsid w:val="00FC693F"/>
    <w:pPr>
      <w:keepNext/>
      <w:keepLines/>
      <w:spacing w:before="160" w:after="80"/>
      <w:outlineLvl w:val="2"/>
    </w:pPr>
    <w:rPr>
      <w:rFonts w:asciiTheme="majorHAnsi" w:eastAsiaTheme="majorEastAsia" w:hAnsiTheme="majorHAnsi" w:cstheme="majorBidi"/>
      <w:b/>
      <w:bCs/>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7A492-78BF-4DED-9E7C-88F505989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12</Pages>
  <Words>4450</Words>
  <Characters>24034</Characters>
  <Application>Microsoft Office Word</Application>
  <DocSecurity>0</DocSecurity>
  <Lines>200</Lines>
  <Paragraphs>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28428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Guilherme Moreira</cp:lastModifiedBy>
  <cp:revision>10</cp:revision>
  <dcterms:created xsi:type="dcterms:W3CDTF">2013-12-23T23:15:00Z</dcterms:created>
  <dcterms:modified xsi:type="dcterms:W3CDTF">2026-08-20T17:20:00Z</dcterms:modified>
  <cp:category/>
</cp:coreProperties>
</file>